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67" w:rsidRPr="00CA4367" w:rsidRDefault="00CA4367" w:rsidP="00CA4367">
      <w:pPr>
        <w:spacing w:after="0" w:line="240" w:lineRule="auto"/>
        <w:jc w:val="center"/>
        <w:rPr>
          <w:rFonts w:ascii="Simplified Arabic" w:hAnsi="Simplified Arabic" w:cs="Simplified Arabic"/>
          <w:b/>
          <w:bCs/>
          <w:sz w:val="28"/>
          <w:szCs w:val="28"/>
        </w:rPr>
      </w:pPr>
      <w:r w:rsidRPr="00CA4367">
        <w:rPr>
          <w:rFonts w:ascii="Simplified Arabic" w:hAnsi="Simplified Arabic" w:cs="Simplified Arabic"/>
          <w:b/>
          <w:bCs/>
          <w:sz w:val="28"/>
          <w:szCs w:val="28"/>
          <w:rtl/>
        </w:rPr>
        <w:t xml:space="preserve">نظام البعثات العلمية في جامعة آل البيت رقم (73) لسنة 2000 </w:t>
      </w:r>
      <w:proofErr w:type="gramStart"/>
      <w:r w:rsidRPr="00CA4367">
        <w:rPr>
          <w:rFonts w:ascii="Simplified Arabic" w:hAnsi="Simplified Arabic" w:cs="Simplified Arabic"/>
          <w:b/>
          <w:bCs/>
          <w:sz w:val="28"/>
          <w:szCs w:val="28"/>
          <w:rtl/>
        </w:rPr>
        <w:t>وتعديلاته</w:t>
      </w:r>
      <w:proofErr w:type="gramEnd"/>
    </w:p>
    <w:p w:rsidR="00CA4367" w:rsidRPr="00CA4367" w:rsidRDefault="00CA4367" w:rsidP="00CA4367">
      <w:pPr>
        <w:spacing w:after="0" w:line="240" w:lineRule="auto"/>
        <w:jc w:val="center"/>
        <w:rPr>
          <w:rFonts w:ascii="Simplified Arabic" w:hAnsi="Simplified Arabic" w:cs="Simplified Arabic"/>
          <w:b/>
          <w:bCs/>
          <w:sz w:val="28"/>
          <w:szCs w:val="28"/>
          <w:rtl/>
        </w:rPr>
      </w:pPr>
      <w:r w:rsidRPr="00CA4367">
        <w:rPr>
          <w:rFonts w:ascii="Simplified Arabic" w:hAnsi="Simplified Arabic" w:cs="Simplified Arabic"/>
          <w:b/>
          <w:bCs/>
          <w:sz w:val="28"/>
          <w:szCs w:val="28"/>
          <w:rtl/>
        </w:rPr>
        <w:t>صادر</w:t>
      </w:r>
      <w:r w:rsidRPr="00CA4367">
        <w:rPr>
          <w:rFonts w:ascii="Simplified Arabic" w:hAnsi="Simplified Arabic" w:cs="Simplified Arabic"/>
          <w:b/>
          <w:bCs/>
          <w:sz w:val="28"/>
          <w:szCs w:val="28"/>
        </w:rPr>
        <w:t xml:space="preserve"> </w:t>
      </w:r>
      <w:r w:rsidRPr="00CA4367">
        <w:rPr>
          <w:rFonts w:ascii="Simplified Arabic" w:hAnsi="Simplified Arabic" w:cs="Simplified Arabic"/>
          <w:b/>
          <w:bCs/>
          <w:sz w:val="28"/>
          <w:szCs w:val="28"/>
          <w:rtl/>
        </w:rPr>
        <w:t xml:space="preserve">بمقتضى المادة (27) من قانون الجامعات الأردنية </w:t>
      </w:r>
      <w:proofErr w:type="gramStart"/>
      <w:r w:rsidRPr="00CA4367">
        <w:rPr>
          <w:rFonts w:ascii="Simplified Arabic" w:hAnsi="Simplified Arabic" w:cs="Simplified Arabic"/>
          <w:b/>
          <w:bCs/>
          <w:sz w:val="28"/>
          <w:szCs w:val="28"/>
          <w:rtl/>
        </w:rPr>
        <w:t>رقم</w:t>
      </w:r>
      <w:proofErr w:type="gramEnd"/>
      <w:r w:rsidRPr="00CA4367">
        <w:rPr>
          <w:rFonts w:ascii="Simplified Arabic" w:hAnsi="Simplified Arabic" w:cs="Simplified Arabic"/>
          <w:b/>
          <w:bCs/>
          <w:sz w:val="28"/>
          <w:szCs w:val="28"/>
          <w:rtl/>
        </w:rPr>
        <w:t xml:space="preserve"> (29) لسنة 1987</w:t>
      </w:r>
    </w:p>
    <w:p w:rsidR="00CA4367" w:rsidRPr="00CA4367" w:rsidRDefault="00CA4367" w:rsidP="00CA4367">
      <w:pPr>
        <w:spacing w:after="0" w:line="240" w:lineRule="auto"/>
        <w:jc w:val="center"/>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وبمقتضى </w:t>
      </w:r>
      <w:proofErr w:type="gramStart"/>
      <w:r w:rsidRPr="00CA4367">
        <w:rPr>
          <w:rFonts w:ascii="Simplified Arabic" w:hAnsi="Simplified Arabic" w:cs="Simplified Arabic"/>
          <w:b/>
          <w:bCs/>
          <w:sz w:val="28"/>
          <w:szCs w:val="28"/>
          <w:rtl/>
        </w:rPr>
        <w:t>المادة</w:t>
      </w:r>
      <w:proofErr w:type="gramEnd"/>
      <w:r w:rsidRPr="00CA4367">
        <w:rPr>
          <w:rFonts w:ascii="Simplified Arabic" w:hAnsi="Simplified Arabic" w:cs="Simplified Arabic"/>
          <w:b/>
          <w:bCs/>
          <w:sz w:val="28"/>
          <w:szCs w:val="28"/>
        </w:rPr>
        <w:t xml:space="preserve"> (32) </w:t>
      </w:r>
      <w:r w:rsidRPr="00CA4367">
        <w:rPr>
          <w:rFonts w:ascii="Simplified Arabic" w:hAnsi="Simplified Arabic" w:cs="Simplified Arabic"/>
          <w:b/>
          <w:bCs/>
          <w:sz w:val="28"/>
          <w:szCs w:val="28"/>
          <w:rtl/>
        </w:rPr>
        <w:t>من قانون جامعة آل البيت رقم (17) لسنة 1997</w:t>
      </w:r>
    </w:p>
    <w:p w:rsidR="00CA4367" w:rsidRPr="00CA4367" w:rsidRDefault="00CA4367" w:rsidP="00CA4367">
      <w:pPr>
        <w:pBdr>
          <w:bottom w:val="single" w:sz="18" w:space="1" w:color="auto"/>
        </w:pBdr>
        <w:spacing w:after="0" w:line="240" w:lineRule="auto"/>
        <w:jc w:val="center"/>
        <w:rPr>
          <w:rFonts w:ascii="Simplified Arabic" w:hAnsi="Simplified Arabic" w:cs="Simplified Arabic"/>
          <w:sz w:val="28"/>
          <w:szCs w:val="28"/>
        </w:rPr>
      </w:pPr>
      <w:r w:rsidRPr="00CA4367">
        <w:rPr>
          <w:rFonts w:ascii="Simplified Arabic" w:hAnsi="Simplified Arabic" w:cs="Simplified Arabic"/>
          <w:b/>
          <w:bCs/>
          <w:sz w:val="28"/>
          <w:szCs w:val="28"/>
          <w:rtl/>
        </w:rPr>
        <w:t>رقم / تاريخ الجريدة</w:t>
      </w:r>
      <w:r w:rsidRPr="00CA4367">
        <w:rPr>
          <w:rFonts w:ascii="Simplified Arabic" w:hAnsi="Simplified Arabic" w:cs="Simplified Arabic"/>
          <w:b/>
          <w:bCs/>
          <w:sz w:val="28"/>
          <w:szCs w:val="28"/>
        </w:rPr>
        <w:t xml:space="preserve"> </w:t>
      </w:r>
      <w:r w:rsidRPr="00CA4367">
        <w:rPr>
          <w:rFonts w:ascii="Simplified Arabic" w:hAnsi="Simplified Arabic" w:cs="Simplified Arabic"/>
          <w:b/>
          <w:bCs/>
          <w:sz w:val="28"/>
          <w:szCs w:val="28"/>
          <w:rtl/>
        </w:rPr>
        <w:t>الرسمية: (</w:t>
      </w:r>
      <w:r w:rsidRPr="00CA4367">
        <w:rPr>
          <w:rFonts w:ascii="Simplified Arabic" w:hAnsi="Simplified Arabic" w:cs="Simplified Arabic"/>
          <w:sz w:val="28"/>
          <w:szCs w:val="28"/>
          <w:rtl/>
        </w:rPr>
        <w:t>4468) – 30/11/2000</w:t>
      </w:r>
    </w:p>
    <w:p w:rsidR="00CA4367" w:rsidRPr="00CA4367" w:rsidRDefault="00CA4367" w:rsidP="00CA4367">
      <w:pPr>
        <w:spacing w:after="0" w:line="240" w:lineRule="auto"/>
        <w:jc w:val="lowKashida"/>
        <w:rPr>
          <w:rFonts w:ascii="Simplified Arabic" w:hAnsi="Simplified Arabic" w:cs="Simplified Arabic"/>
          <w:b/>
          <w:bCs/>
          <w:sz w:val="28"/>
          <w:szCs w:val="28"/>
        </w:rPr>
      </w:pP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يسمى</w:t>
      </w:r>
      <w:proofErr w:type="gramEnd"/>
      <w:r w:rsidRPr="00CA4367">
        <w:rPr>
          <w:rFonts w:ascii="Simplified Arabic" w:hAnsi="Simplified Arabic" w:cs="Simplified Arabic"/>
          <w:sz w:val="28"/>
          <w:szCs w:val="28"/>
          <w:rtl/>
        </w:rPr>
        <w:t xml:space="preserve"> هذا النظام ( نظام البعثات العلمية في جامعة آل البيت لسنة 2000) ويعمل به من تاريخ نشره في الجريدة الرسمية.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Pr>
      </w:pPr>
      <w:r w:rsidRPr="00CA4367">
        <w:rPr>
          <w:rFonts w:ascii="Simplified Arabic" w:hAnsi="Simplified Arabic" w:cs="Simplified Arabic"/>
          <w:b/>
          <w:bCs/>
          <w:sz w:val="28"/>
          <w:szCs w:val="28"/>
          <w:rtl/>
        </w:rPr>
        <w:t xml:space="preserve">المادة (2)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يكون</w:t>
      </w:r>
      <w:proofErr w:type="gramEnd"/>
      <w:r w:rsidRPr="00CA4367">
        <w:rPr>
          <w:rFonts w:ascii="Simplified Arabic" w:hAnsi="Simplified Arabic" w:cs="Simplified Arabic"/>
          <w:sz w:val="28"/>
          <w:szCs w:val="28"/>
          <w:rtl/>
        </w:rPr>
        <w:t xml:space="preserve"> للكلمات والعبارات التالية حيثما وردت في هذا النظام المعاني المخصصة لها أدناه ما لم تدل القرينة على غير ذلك:-</w:t>
      </w:r>
    </w:p>
    <w:p w:rsidR="00CA4367" w:rsidRPr="00CA4367" w:rsidRDefault="00CA4367" w:rsidP="00CA4367">
      <w:pPr>
        <w:spacing w:after="0" w:line="240" w:lineRule="auto"/>
        <w:ind w:left="1826" w:hanging="1106"/>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الجامعــة: </w:t>
      </w:r>
      <w:r w:rsidRPr="00CA4367">
        <w:rPr>
          <w:rFonts w:ascii="Simplified Arabic" w:hAnsi="Simplified Arabic" w:cs="Simplified Arabic"/>
          <w:sz w:val="28"/>
          <w:szCs w:val="28"/>
          <w:rtl/>
        </w:rPr>
        <w:tab/>
      </w:r>
      <w:r w:rsidRPr="00CA4367">
        <w:rPr>
          <w:rFonts w:ascii="Simplified Arabic" w:hAnsi="Simplified Arabic" w:cs="Simplified Arabic"/>
          <w:sz w:val="28"/>
          <w:szCs w:val="28"/>
          <w:rtl/>
        </w:rPr>
        <w:tab/>
      </w:r>
      <w:proofErr w:type="gramStart"/>
      <w:r w:rsidRPr="00CA4367">
        <w:rPr>
          <w:rFonts w:ascii="Simplified Arabic" w:hAnsi="Simplified Arabic" w:cs="Simplified Arabic"/>
          <w:sz w:val="28"/>
          <w:szCs w:val="28"/>
          <w:rtl/>
        </w:rPr>
        <w:t>جامعة</w:t>
      </w:r>
      <w:proofErr w:type="gramEnd"/>
      <w:r w:rsidRPr="00CA4367">
        <w:rPr>
          <w:rFonts w:ascii="Simplified Arabic" w:hAnsi="Simplified Arabic" w:cs="Simplified Arabic"/>
          <w:sz w:val="28"/>
          <w:szCs w:val="28"/>
          <w:rtl/>
        </w:rPr>
        <w:t xml:space="preserve"> آل البيت.</w:t>
      </w:r>
    </w:p>
    <w:p w:rsidR="00CA4367" w:rsidRPr="00CA4367" w:rsidRDefault="00CA4367" w:rsidP="00CA4367">
      <w:pPr>
        <w:spacing w:after="0" w:line="240" w:lineRule="auto"/>
        <w:ind w:left="1826" w:hanging="1106"/>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الرئيــس: </w:t>
      </w:r>
      <w:r w:rsidRPr="00CA4367">
        <w:rPr>
          <w:rFonts w:ascii="Simplified Arabic" w:hAnsi="Simplified Arabic" w:cs="Simplified Arabic"/>
          <w:sz w:val="28"/>
          <w:szCs w:val="28"/>
          <w:rtl/>
        </w:rPr>
        <w:tab/>
      </w:r>
      <w:r w:rsidRPr="00CA4367">
        <w:rPr>
          <w:rFonts w:ascii="Simplified Arabic" w:hAnsi="Simplified Arabic" w:cs="Simplified Arabic"/>
          <w:sz w:val="28"/>
          <w:szCs w:val="28"/>
          <w:rtl/>
        </w:rPr>
        <w:tab/>
      </w:r>
      <w:proofErr w:type="gramStart"/>
      <w:r w:rsidRPr="00CA4367">
        <w:rPr>
          <w:rFonts w:ascii="Simplified Arabic" w:hAnsi="Simplified Arabic" w:cs="Simplified Arabic"/>
          <w:sz w:val="28"/>
          <w:szCs w:val="28"/>
          <w:rtl/>
        </w:rPr>
        <w:t>رئيس</w:t>
      </w:r>
      <w:proofErr w:type="gramEnd"/>
      <w:r w:rsidRPr="00CA4367">
        <w:rPr>
          <w:rFonts w:ascii="Simplified Arabic" w:hAnsi="Simplified Arabic" w:cs="Simplified Arabic"/>
          <w:sz w:val="28"/>
          <w:szCs w:val="28"/>
          <w:rtl/>
        </w:rPr>
        <w:t xml:space="preserve"> الجامعة.</w:t>
      </w:r>
    </w:p>
    <w:p w:rsidR="00CA4367" w:rsidRPr="00CA4367" w:rsidRDefault="00CA4367" w:rsidP="00CA4367">
      <w:pPr>
        <w:spacing w:after="0" w:line="240" w:lineRule="auto"/>
        <w:ind w:left="1826" w:hanging="1106"/>
        <w:jc w:val="lowKashida"/>
        <w:rPr>
          <w:rFonts w:ascii="Simplified Arabic" w:hAnsi="Simplified Arabic" w:cs="Simplified Arabic"/>
          <w:sz w:val="28"/>
          <w:szCs w:val="28"/>
          <w:rtl/>
        </w:rPr>
      </w:pPr>
      <w:r w:rsidRPr="00CA4367">
        <w:rPr>
          <w:rFonts w:ascii="Simplified Arabic" w:hAnsi="Simplified Arabic" w:cs="Simplified Arabic"/>
          <w:sz w:val="28"/>
          <w:szCs w:val="28"/>
          <w:rtl/>
        </w:rPr>
        <w:t>المجلــس:</w:t>
      </w:r>
      <w:r w:rsidRPr="00CA4367">
        <w:rPr>
          <w:rFonts w:ascii="Simplified Arabic" w:hAnsi="Simplified Arabic" w:cs="Simplified Arabic"/>
          <w:sz w:val="28"/>
          <w:szCs w:val="28"/>
          <w:rtl/>
        </w:rPr>
        <w:tab/>
        <w:t xml:space="preserve"> </w:t>
      </w:r>
      <w:r w:rsidRPr="00CA4367">
        <w:rPr>
          <w:rFonts w:ascii="Simplified Arabic" w:hAnsi="Simplified Arabic" w:cs="Simplified Arabic"/>
          <w:sz w:val="28"/>
          <w:szCs w:val="28"/>
          <w:rtl/>
        </w:rPr>
        <w:tab/>
        <w:t>مجلس العمداء في الجامعة.</w:t>
      </w:r>
    </w:p>
    <w:p w:rsidR="00CA4367" w:rsidRPr="00CA4367" w:rsidRDefault="00CA4367" w:rsidP="00CA4367">
      <w:pPr>
        <w:spacing w:after="0" w:line="240" w:lineRule="auto"/>
        <w:ind w:left="1826" w:hanging="1106"/>
        <w:jc w:val="lowKashida"/>
        <w:rPr>
          <w:rFonts w:ascii="Simplified Arabic" w:hAnsi="Simplified Arabic" w:cs="Simplified Arabic"/>
          <w:sz w:val="28"/>
          <w:szCs w:val="28"/>
          <w:rtl/>
        </w:rPr>
      </w:pPr>
      <w:r w:rsidRPr="00CA4367">
        <w:rPr>
          <w:rFonts w:ascii="Simplified Arabic" w:hAnsi="Simplified Arabic" w:cs="Simplified Arabic"/>
          <w:sz w:val="28"/>
          <w:szCs w:val="28"/>
          <w:rtl/>
        </w:rPr>
        <w:t>اللجنـــة:</w:t>
      </w:r>
      <w:r w:rsidRPr="00CA4367">
        <w:rPr>
          <w:rFonts w:ascii="Simplified Arabic" w:hAnsi="Simplified Arabic" w:cs="Simplified Arabic"/>
          <w:sz w:val="28"/>
          <w:szCs w:val="28"/>
          <w:rtl/>
        </w:rPr>
        <w:tab/>
        <w:t xml:space="preserve"> </w:t>
      </w:r>
      <w:r w:rsidRPr="00CA4367">
        <w:rPr>
          <w:rFonts w:ascii="Simplified Arabic" w:hAnsi="Simplified Arabic" w:cs="Simplified Arabic"/>
          <w:sz w:val="28"/>
          <w:szCs w:val="28"/>
          <w:rtl/>
        </w:rPr>
        <w:tab/>
        <w:t xml:space="preserve">لجنة التعيين </w:t>
      </w:r>
      <w:proofErr w:type="gramStart"/>
      <w:r w:rsidRPr="00CA4367">
        <w:rPr>
          <w:rFonts w:ascii="Simplified Arabic" w:hAnsi="Simplified Arabic" w:cs="Simplified Arabic"/>
          <w:sz w:val="28"/>
          <w:szCs w:val="28"/>
          <w:rtl/>
        </w:rPr>
        <w:t>والترقية</w:t>
      </w:r>
      <w:proofErr w:type="gramEnd"/>
      <w:r w:rsidRPr="00CA4367">
        <w:rPr>
          <w:rFonts w:ascii="Simplified Arabic" w:hAnsi="Simplified Arabic" w:cs="Simplified Arabic"/>
          <w:sz w:val="28"/>
          <w:szCs w:val="28"/>
          <w:rtl/>
        </w:rPr>
        <w:t>.</w:t>
      </w:r>
    </w:p>
    <w:p w:rsidR="00CA4367" w:rsidRPr="00CA4367" w:rsidRDefault="00CA4367" w:rsidP="00CA4367">
      <w:pPr>
        <w:spacing w:after="0" w:line="240" w:lineRule="auto"/>
        <w:ind w:left="2906" w:hanging="2186"/>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الموفـــد: </w:t>
      </w:r>
      <w:r w:rsidRPr="00CA4367">
        <w:rPr>
          <w:rFonts w:ascii="Simplified Arabic" w:hAnsi="Simplified Arabic" w:cs="Simplified Arabic"/>
          <w:sz w:val="28"/>
          <w:szCs w:val="28"/>
          <w:rtl/>
        </w:rPr>
        <w:tab/>
        <w:t>الشخص الذي توفده الجامعة في بعثة علمية أو يوفد بوساطتها من العاملين المتفرغين في الجامعة أو من غيرهم لمدة تزيد على فصل دراسي واحــد أو أربعة اشهر للحصول على المؤهل العلمي أو للتدريب سواء تولت الجامعة الإنفاق عليه أو أي جهة أخرى لمصلحة الجامعة.</w:t>
      </w:r>
    </w:p>
    <w:p w:rsidR="00CA4367" w:rsidRPr="00CA4367" w:rsidRDefault="00CA4367" w:rsidP="00CA4367">
      <w:pPr>
        <w:spacing w:after="0" w:line="240" w:lineRule="auto"/>
        <w:ind w:left="2906" w:hanging="2186"/>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المؤهل</w:t>
      </w:r>
      <w:proofErr w:type="gramEnd"/>
      <w:r w:rsidRPr="00CA4367">
        <w:rPr>
          <w:rFonts w:ascii="Simplified Arabic" w:hAnsi="Simplified Arabic" w:cs="Simplified Arabic"/>
          <w:sz w:val="28"/>
          <w:szCs w:val="28"/>
          <w:rtl/>
        </w:rPr>
        <w:t xml:space="preserve"> العلمي:  </w:t>
      </w:r>
      <w:r w:rsidRPr="00CA4367">
        <w:rPr>
          <w:rFonts w:ascii="Simplified Arabic" w:hAnsi="Simplified Arabic" w:cs="Simplified Arabic"/>
          <w:sz w:val="28"/>
          <w:szCs w:val="28"/>
          <w:rtl/>
        </w:rPr>
        <w:tab/>
        <w:t>الدرجة العلمية أو الشهادة المهنية أو التخصصية التي يبعث الموفد للحصول عليها.</w:t>
      </w:r>
    </w:p>
    <w:p w:rsidR="00CA4367" w:rsidRPr="00CA4367" w:rsidRDefault="00CA4367" w:rsidP="00CA4367">
      <w:pPr>
        <w:spacing w:after="0" w:line="240" w:lineRule="auto"/>
        <w:ind w:left="2906" w:hanging="2186"/>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مخصصات</w:t>
      </w:r>
      <w:proofErr w:type="gramEnd"/>
      <w:r w:rsidRPr="00CA4367">
        <w:rPr>
          <w:rFonts w:ascii="Simplified Arabic" w:hAnsi="Simplified Arabic" w:cs="Simplified Arabic"/>
          <w:sz w:val="28"/>
          <w:szCs w:val="28"/>
          <w:rtl/>
        </w:rPr>
        <w:t xml:space="preserve"> الإيفاد: </w:t>
      </w:r>
      <w:r w:rsidRPr="00CA4367">
        <w:rPr>
          <w:rFonts w:ascii="Simplified Arabic" w:hAnsi="Simplified Arabic" w:cs="Simplified Arabic"/>
          <w:sz w:val="28"/>
          <w:szCs w:val="28"/>
          <w:rtl/>
        </w:rPr>
        <w:tab/>
        <w:t>النفقات التي تدفعها الجامعة للموفد أو تتحملها هي أو أي جهة أخرى لمصلحة الجامعة، وتشمل الرواتب والعلاوات التي يتقاضاها الموفد وأجور السفر ورسوم التعليم وتكاليف المعيشة وأي نفقات أخرى صرفت له أو بسببه أثناء البعثة العلمية.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Pr>
      </w:pPr>
      <w:r w:rsidRPr="00CA4367">
        <w:rPr>
          <w:rFonts w:ascii="Simplified Arabic" w:hAnsi="Simplified Arabic" w:cs="Simplified Arabic"/>
          <w:b/>
          <w:bCs/>
          <w:sz w:val="28"/>
          <w:szCs w:val="28"/>
          <w:rtl/>
        </w:rPr>
        <w:lastRenderedPageBreak/>
        <w:t xml:space="preserve">المادة (3)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يطبق هذا النظام على الموفد خلال مدة إيفاده </w:t>
      </w:r>
      <w:proofErr w:type="gramStart"/>
      <w:r w:rsidRPr="00CA4367">
        <w:rPr>
          <w:rFonts w:ascii="Simplified Arabic" w:hAnsi="Simplified Arabic" w:cs="Simplified Arabic"/>
          <w:sz w:val="28"/>
          <w:szCs w:val="28"/>
          <w:rtl/>
        </w:rPr>
        <w:t>وطيلة</w:t>
      </w:r>
      <w:proofErr w:type="gramEnd"/>
      <w:r w:rsidRPr="00CA4367">
        <w:rPr>
          <w:rFonts w:ascii="Simplified Arabic" w:hAnsi="Simplified Arabic" w:cs="Simplified Arabic"/>
          <w:sz w:val="28"/>
          <w:szCs w:val="28"/>
          <w:rtl/>
        </w:rPr>
        <w:t xml:space="preserve"> مدة التزامه.</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br w:type="page"/>
      </w:r>
      <w:r w:rsidRPr="00CA4367">
        <w:rPr>
          <w:rFonts w:ascii="Simplified Arabic" w:hAnsi="Simplified Arabic" w:cs="Simplified Arabic"/>
          <w:b/>
          <w:bCs/>
          <w:sz w:val="28"/>
          <w:szCs w:val="28"/>
          <w:rtl/>
        </w:rPr>
        <w:lastRenderedPageBreak/>
        <w:t xml:space="preserve">المادة (4)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يهدف الإيفاد </w:t>
      </w:r>
      <w:proofErr w:type="gramStart"/>
      <w:r w:rsidRPr="00CA4367">
        <w:rPr>
          <w:rFonts w:ascii="Simplified Arabic" w:hAnsi="Simplified Arabic" w:cs="Simplified Arabic"/>
          <w:sz w:val="28"/>
          <w:szCs w:val="28"/>
          <w:rtl/>
        </w:rPr>
        <w:t>إلى</w:t>
      </w:r>
      <w:proofErr w:type="gramEnd"/>
      <w:r w:rsidRPr="00CA4367">
        <w:rPr>
          <w:rFonts w:ascii="Simplified Arabic" w:hAnsi="Simplified Arabic" w:cs="Simplified Arabic"/>
          <w:sz w:val="28"/>
          <w:szCs w:val="28"/>
          <w:rtl/>
        </w:rPr>
        <w:t>:-</w:t>
      </w:r>
    </w:p>
    <w:p w:rsidR="00CA4367" w:rsidRPr="00CA4367" w:rsidRDefault="00CA4367" w:rsidP="00CA4367">
      <w:pPr>
        <w:numPr>
          <w:ilvl w:val="0"/>
          <w:numId w:val="25"/>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تلبية</w:t>
      </w:r>
      <w:proofErr w:type="gramEnd"/>
      <w:r w:rsidRPr="00CA4367">
        <w:rPr>
          <w:rFonts w:ascii="Simplified Arabic" w:hAnsi="Simplified Arabic" w:cs="Simplified Arabic"/>
          <w:sz w:val="28"/>
          <w:szCs w:val="28"/>
          <w:rtl/>
        </w:rPr>
        <w:t xml:space="preserve"> حاجة الجامعة من المؤهلين علميا أو مهنيا وذلك بإيفاد من تتوافر فيهم الشروط للحصول على المؤهل العلمي.</w:t>
      </w:r>
    </w:p>
    <w:p w:rsidR="00CA4367" w:rsidRPr="00CA4367" w:rsidRDefault="00CA4367" w:rsidP="00CA4367">
      <w:pPr>
        <w:numPr>
          <w:ilvl w:val="0"/>
          <w:numId w:val="25"/>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تحسين الأداء الوظيفي للعاملين في الجامعة.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(5) </w:t>
      </w:r>
    </w:p>
    <w:p w:rsidR="00CA4367" w:rsidRPr="00CA4367" w:rsidRDefault="00CA4367" w:rsidP="00CA4367">
      <w:pPr>
        <w:numPr>
          <w:ilvl w:val="0"/>
          <w:numId w:val="26"/>
        </w:num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يتم إيفاد المبعوث للحصول على المؤهل العلمي بقرار من الرئيس بناء على تنسيب اللجنة في ضوء توصية مجلس الكلية ومجلس القسم المعنيين.</w:t>
      </w:r>
    </w:p>
    <w:p w:rsidR="00CA4367" w:rsidRPr="00CA4367" w:rsidRDefault="00CA4367" w:rsidP="00CA4367">
      <w:pPr>
        <w:numPr>
          <w:ilvl w:val="0"/>
          <w:numId w:val="26"/>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ويتم الإيفاد من اجل التدريب بقرار من الرئيس بناء على تنسيب من عميد الكلية أو مدير المعهد المعني أو مدير الوحدة الإدارية حسب مقتضى الحال.</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(6)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يشترط في المرشح للبعثة العلمية ما يلي:-</w:t>
      </w:r>
    </w:p>
    <w:p w:rsidR="00CA4367" w:rsidRPr="00CA4367" w:rsidRDefault="00CA4367" w:rsidP="00CA4367">
      <w:pPr>
        <w:numPr>
          <w:ilvl w:val="0"/>
          <w:numId w:val="27"/>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أن</w:t>
      </w:r>
      <w:proofErr w:type="gramEnd"/>
      <w:r w:rsidRPr="00CA4367">
        <w:rPr>
          <w:rFonts w:ascii="Simplified Arabic" w:hAnsi="Simplified Arabic" w:cs="Simplified Arabic"/>
          <w:sz w:val="28"/>
          <w:szCs w:val="28"/>
          <w:rtl/>
        </w:rPr>
        <w:t xml:space="preserve"> يكون أردني الجنسية وغير محكوم عليه بجناية أو بجنحه مخلة بالشرف.</w:t>
      </w:r>
    </w:p>
    <w:p w:rsidR="00CA4367" w:rsidRPr="00CA4367" w:rsidRDefault="00CA4367" w:rsidP="00CA4367">
      <w:pPr>
        <w:numPr>
          <w:ilvl w:val="0"/>
          <w:numId w:val="27"/>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أن</w:t>
      </w:r>
      <w:proofErr w:type="gramEnd"/>
      <w:r w:rsidRPr="00CA4367">
        <w:rPr>
          <w:rFonts w:ascii="Simplified Arabic" w:hAnsi="Simplified Arabic" w:cs="Simplified Arabic"/>
          <w:sz w:val="28"/>
          <w:szCs w:val="28"/>
          <w:rtl/>
        </w:rPr>
        <w:t xml:space="preserve"> تتوافر فيه شروط اللياقة الصحية بشهادة طبية من اللجان الطبية المعتمدة من قبل الجامعة.</w:t>
      </w:r>
    </w:p>
    <w:p w:rsidR="00CA4367" w:rsidRPr="00CA4367" w:rsidRDefault="00CA4367" w:rsidP="00CA4367">
      <w:pPr>
        <w:numPr>
          <w:ilvl w:val="0"/>
          <w:numId w:val="27"/>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أن يكون حاصلاً على المؤهلات العلمية المطلوبة والشروط المقررة للبعثة التي رشح لها.</w:t>
      </w:r>
    </w:p>
    <w:p w:rsidR="00CA4367" w:rsidRPr="00CA4367" w:rsidRDefault="00CA4367" w:rsidP="00CA4367">
      <w:pPr>
        <w:numPr>
          <w:ilvl w:val="0"/>
          <w:numId w:val="27"/>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أن</w:t>
      </w:r>
      <w:proofErr w:type="gramEnd"/>
      <w:r w:rsidRPr="00CA4367">
        <w:rPr>
          <w:rFonts w:ascii="Simplified Arabic" w:hAnsi="Simplified Arabic" w:cs="Simplified Arabic"/>
          <w:sz w:val="28"/>
          <w:szCs w:val="28"/>
          <w:rtl/>
        </w:rPr>
        <w:t xml:space="preserve"> يستقيل من الخدمة في الجامعة لأغراض الإيفاد إذا تم إيفاده بموجب الفقرة (أ) من المادة (5) من هذا النظام.</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(7) </w:t>
      </w:r>
    </w:p>
    <w:p w:rsidR="00CA4367" w:rsidRPr="00CA4367" w:rsidRDefault="00CA4367" w:rsidP="00CA4367">
      <w:p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يجب أن ينص قرار الإيفاد على ما </w:t>
      </w:r>
      <w:proofErr w:type="gramStart"/>
      <w:r w:rsidRPr="00CA4367">
        <w:rPr>
          <w:rFonts w:ascii="Simplified Arabic" w:hAnsi="Simplified Arabic" w:cs="Simplified Arabic"/>
          <w:sz w:val="28"/>
          <w:szCs w:val="28"/>
          <w:rtl/>
        </w:rPr>
        <w:t>يلي</w:t>
      </w:r>
      <w:proofErr w:type="gramEnd"/>
      <w:r w:rsidRPr="00CA4367">
        <w:rPr>
          <w:rFonts w:ascii="Simplified Arabic" w:hAnsi="Simplified Arabic" w:cs="Simplified Arabic"/>
          <w:sz w:val="28"/>
          <w:szCs w:val="28"/>
          <w:rtl/>
        </w:rPr>
        <w:t>:-</w:t>
      </w:r>
    </w:p>
    <w:p w:rsidR="00CA4367" w:rsidRPr="00CA4367" w:rsidRDefault="00CA4367" w:rsidP="00CA4367">
      <w:pPr>
        <w:numPr>
          <w:ilvl w:val="0"/>
          <w:numId w:val="28"/>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حقل</w:t>
      </w:r>
      <w:proofErr w:type="gramEnd"/>
      <w:r w:rsidRPr="00CA4367">
        <w:rPr>
          <w:rFonts w:ascii="Simplified Arabic" w:hAnsi="Simplified Arabic" w:cs="Simplified Arabic"/>
          <w:sz w:val="28"/>
          <w:szCs w:val="28"/>
          <w:rtl/>
        </w:rPr>
        <w:t xml:space="preserve"> التخصص المطلوب.</w:t>
      </w:r>
    </w:p>
    <w:p w:rsidR="00CA4367" w:rsidRPr="00CA4367" w:rsidRDefault="00CA4367" w:rsidP="00CA4367">
      <w:pPr>
        <w:numPr>
          <w:ilvl w:val="0"/>
          <w:numId w:val="28"/>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المؤسسة التي </w:t>
      </w:r>
      <w:proofErr w:type="gramStart"/>
      <w:r w:rsidRPr="00CA4367">
        <w:rPr>
          <w:rFonts w:ascii="Simplified Arabic" w:hAnsi="Simplified Arabic" w:cs="Simplified Arabic"/>
          <w:sz w:val="28"/>
          <w:szCs w:val="28"/>
          <w:rtl/>
        </w:rPr>
        <w:t>سيرسل</w:t>
      </w:r>
      <w:proofErr w:type="gramEnd"/>
      <w:r w:rsidRPr="00CA4367">
        <w:rPr>
          <w:rFonts w:ascii="Simplified Arabic" w:hAnsi="Simplified Arabic" w:cs="Simplified Arabic"/>
          <w:sz w:val="28"/>
          <w:szCs w:val="28"/>
          <w:rtl/>
        </w:rPr>
        <w:t xml:space="preserve"> إليها الموفد.</w:t>
      </w:r>
    </w:p>
    <w:p w:rsidR="00CA4367" w:rsidRPr="00CA4367" w:rsidRDefault="00CA4367" w:rsidP="00CA4367">
      <w:pPr>
        <w:numPr>
          <w:ilvl w:val="0"/>
          <w:numId w:val="28"/>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مدة</w:t>
      </w:r>
      <w:proofErr w:type="gramEnd"/>
      <w:r w:rsidRPr="00CA4367">
        <w:rPr>
          <w:rFonts w:ascii="Simplified Arabic" w:hAnsi="Simplified Arabic" w:cs="Simplified Arabic"/>
          <w:sz w:val="28"/>
          <w:szCs w:val="28"/>
          <w:rtl/>
        </w:rPr>
        <w:t xml:space="preserve"> الإيفاد.</w:t>
      </w:r>
    </w:p>
    <w:p w:rsidR="00CA4367" w:rsidRPr="00CA4367" w:rsidRDefault="00CA4367" w:rsidP="00CA4367">
      <w:pPr>
        <w:numPr>
          <w:ilvl w:val="0"/>
          <w:numId w:val="28"/>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المؤهل</w:t>
      </w:r>
      <w:proofErr w:type="gramEnd"/>
      <w:r w:rsidRPr="00CA4367">
        <w:rPr>
          <w:rFonts w:ascii="Simplified Arabic" w:hAnsi="Simplified Arabic" w:cs="Simplified Arabic"/>
          <w:sz w:val="28"/>
          <w:szCs w:val="28"/>
          <w:rtl/>
        </w:rPr>
        <w:t xml:space="preserve"> العلمي أو التدريب الذي يطلب من الموفد الحصول عليه.</w:t>
      </w:r>
    </w:p>
    <w:p w:rsidR="00CA4367" w:rsidRPr="00CA4367" w:rsidRDefault="00CA4367" w:rsidP="00CA4367">
      <w:pPr>
        <w:numPr>
          <w:ilvl w:val="0"/>
          <w:numId w:val="28"/>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 xml:space="preserve">أي شروط أخرى </w:t>
      </w:r>
      <w:proofErr w:type="gramStart"/>
      <w:r w:rsidRPr="00CA4367">
        <w:rPr>
          <w:rFonts w:ascii="Simplified Arabic" w:hAnsi="Simplified Arabic" w:cs="Simplified Arabic"/>
          <w:sz w:val="28"/>
          <w:szCs w:val="28"/>
          <w:rtl/>
        </w:rPr>
        <w:t>يقررها</w:t>
      </w:r>
      <w:proofErr w:type="gramEnd"/>
      <w:r w:rsidRPr="00CA4367">
        <w:rPr>
          <w:rFonts w:ascii="Simplified Arabic" w:hAnsi="Simplified Arabic" w:cs="Simplified Arabic"/>
          <w:sz w:val="28"/>
          <w:szCs w:val="28"/>
          <w:rtl/>
        </w:rPr>
        <w:t xml:space="preserve"> المجلس.</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(8) </w:t>
      </w:r>
    </w:p>
    <w:p w:rsidR="00CA4367" w:rsidRPr="00CA4367" w:rsidRDefault="00CA4367" w:rsidP="00CA4367">
      <w:p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lastRenderedPageBreak/>
        <w:t>تكون مدة الإيفاد كما يلي:-</w:t>
      </w:r>
    </w:p>
    <w:p w:rsidR="00CA4367" w:rsidRPr="00CA4367" w:rsidRDefault="00CA4367" w:rsidP="00CA4367">
      <w:pPr>
        <w:numPr>
          <w:ilvl w:val="0"/>
          <w:numId w:val="29"/>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ثلاث سنوات </w:t>
      </w:r>
      <w:proofErr w:type="gramStart"/>
      <w:r w:rsidRPr="00CA4367">
        <w:rPr>
          <w:rFonts w:ascii="Simplified Arabic" w:hAnsi="Simplified Arabic" w:cs="Simplified Arabic"/>
          <w:sz w:val="28"/>
          <w:szCs w:val="28"/>
          <w:rtl/>
        </w:rPr>
        <w:t>تجدد</w:t>
      </w:r>
      <w:proofErr w:type="gramEnd"/>
      <w:r w:rsidRPr="00CA4367">
        <w:rPr>
          <w:rFonts w:ascii="Simplified Arabic" w:hAnsi="Simplified Arabic" w:cs="Simplified Arabic"/>
          <w:sz w:val="28"/>
          <w:szCs w:val="28"/>
          <w:rtl/>
        </w:rPr>
        <w:t xml:space="preserve"> سنة فسنة للموفدين من حاملي درجة الماجستير للحصول على درجة الدكتوراه.</w:t>
      </w:r>
    </w:p>
    <w:p w:rsidR="00CA4367" w:rsidRPr="00CA4367" w:rsidRDefault="00CA4367" w:rsidP="00CA4367">
      <w:pPr>
        <w:numPr>
          <w:ilvl w:val="0"/>
          <w:numId w:val="29"/>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أربع</w:t>
      </w:r>
      <w:proofErr w:type="gramEnd"/>
      <w:r w:rsidRPr="00CA4367">
        <w:rPr>
          <w:rFonts w:ascii="Simplified Arabic" w:hAnsi="Simplified Arabic" w:cs="Simplified Arabic"/>
          <w:sz w:val="28"/>
          <w:szCs w:val="28"/>
          <w:rtl/>
        </w:rPr>
        <w:t xml:space="preserve"> سنوات تجدد سنة فسنة للموفدين من حاملي درجة البكالوريوس للحصول على درجة الدكتوراه.</w:t>
      </w:r>
    </w:p>
    <w:p w:rsidR="00CA4367" w:rsidRPr="00CA4367" w:rsidRDefault="00CA4367" w:rsidP="00CA4367">
      <w:pPr>
        <w:numPr>
          <w:ilvl w:val="0"/>
          <w:numId w:val="29"/>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المدة</w:t>
      </w:r>
      <w:proofErr w:type="gramEnd"/>
      <w:r w:rsidRPr="00CA4367">
        <w:rPr>
          <w:rFonts w:ascii="Simplified Arabic" w:hAnsi="Simplified Arabic" w:cs="Simplified Arabic"/>
          <w:sz w:val="28"/>
          <w:szCs w:val="28"/>
          <w:rtl/>
        </w:rPr>
        <w:t xml:space="preserve"> التي يحددها المجلس قبل الإيفاد لحصول الموفد على المؤهل العلمي المطلوب في الحالات التي لا يكون فيها الإيفاد للحصول على درجة الدكتوراه وخصوصا في الحقول المهنية.</w:t>
      </w:r>
    </w:p>
    <w:p w:rsidR="00CA4367" w:rsidRPr="00CA4367" w:rsidRDefault="00CA4367" w:rsidP="00CA4367">
      <w:pPr>
        <w:numPr>
          <w:ilvl w:val="0"/>
          <w:numId w:val="29"/>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يجوز</w:t>
      </w:r>
      <w:proofErr w:type="gramEnd"/>
      <w:r w:rsidRPr="00CA4367">
        <w:rPr>
          <w:rFonts w:ascii="Simplified Arabic" w:hAnsi="Simplified Arabic" w:cs="Simplified Arabic"/>
          <w:sz w:val="28"/>
          <w:szCs w:val="28"/>
          <w:rtl/>
        </w:rPr>
        <w:t xml:space="preserve"> تمديد مدة الإيفاد إلى مدة لا تزيد على السنة في الحالات التي تقدم فيها المؤسسة التي يدرس فيها الموفد ما يبرر هذا التمديد.</w:t>
      </w:r>
    </w:p>
    <w:p w:rsidR="00CA4367" w:rsidRPr="00CA4367" w:rsidRDefault="00CA4367" w:rsidP="00CA4367">
      <w:pPr>
        <w:numPr>
          <w:ilvl w:val="0"/>
          <w:numId w:val="29"/>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المدة</w:t>
      </w:r>
      <w:proofErr w:type="gramEnd"/>
      <w:r w:rsidRPr="00CA4367">
        <w:rPr>
          <w:rFonts w:ascii="Simplified Arabic" w:hAnsi="Simplified Arabic" w:cs="Simplified Arabic"/>
          <w:sz w:val="28"/>
          <w:szCs w:val="28"/>
          <w:rtl/>
        </w:rPr>
        <w:t xml:space="preserve"> التي يقررها المجلس قبل الإيفاد إذا كان الحصول على المؤهل العلمي المطلوب يتطلب مدة أطول من المدة المنصوص عليها في الفقرات ( أ ) و( ب ) و( ج) و(د) من هذه المادة.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(9)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لا يجوز للموفد ان يخل بأي شرط من الشروط المنصوص عليها في المادة (7) من هذا النظام، وعند الإخلال بأي من هذه الشروط تطبق على الموفد أحكام الفقرة (ب) من المادة (18) من هذا النظام، إلا انه يجوز تعديل هذه الشروط بموافقة الجهة المختصة في الجامعة.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(10) </w:t>
      </w:r>
    </w:p>
    <w:p w:rsidR="00CA4367" w:rsidRPr="00CA4367" w:rsidRDefault="00CA4367" w:rsidP="00CA4367">
      <w:pPr>
        <w:numPr>
          <w:ilvl w:val="0"/>
          <w:numId w:val="30"/>
        </w:numPr>
        <w:spacing w:after="0" w:line="240" w:lineRule="auto"/>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يوقع</w:t>
      </w:r>
      <w:proofErr w:type="gramEnd"/>
      <w:r w:rsidRPr="00CA4367">
        <w:rPr>
          <w:rFonts w:ascii="Simplified Arabic" w:hAnsi="Simplified Arabic" w:cs="Simplified Arabic"/>
          <w:sz w:val="28"/>
          <w:szCs w:val="28"/>
          <w:rtl/>
        </w:rPr>
        <w:t xml:space="preserve"> الموفد تعهداً أمام الكاتب العدل يلتزم بموجبه بالخدمة في الجامعة لمدة تساوي ثلاثة أمثال المدة التي قضاها في البعثة.</w:t>
      </w:r>
    </w:p>
    <w:p w:rsidR="00CA4367" w:rsidRPr="00CA4367" w:rsidRDefault="00CA4367" w:rsidP="00CA4367">
      <w:pPr>
        <w:numPr>
          <w:ilvl w:val="0"/>
          <w:numId w:val="30"/>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ينظم التعهد على ثلاث </w:t>
      </w:r>
      <w:proofErr w:type="gramStart"/>
      <w:r w:rsidRPr="00CA4367">
        <w:rPr>
          <w:rFonts w:ascii="Simplified Arabic" w:hAnsi="Simplified Arabic" w:cs="Simplified Arabic"/>
          <w:sz w:val="28"/>
          <w:szCs w:val="28"/>
          <w:rtl/>
        </w:rPr>
        <w:t>نسخ</w:t>
      </w:r>
      <w:proofErr w:type="gramEnd"/>
      <w:r w:rsidRPr="00CA4367">
        <w:rPr>
          <w:rFonts w:ascii="Simplified Arabic" w:hAnsi="Simplified Arabic" w:cs="Simplified Arabic"/>
          <w:sz w:val="28"/>
          <w:szCs w:val="28"/>
          <w:rtl/>
        </w:rPr>
        <w:t xml:space="preserve"> تحتفظ الجامعة بنسخة منه، وتعطى النسخة الثانية للموفد، والثالثة لكفيله.</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(11)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لا</w:t>
      </w:r>
      <w:proofErr w:type="gramEnd"/>
      <w:r w:rsidRPr="00CA4367">
        <w:rPr>
          <w:rFonts w:ascii="Simplified Arabic" w:hAnsi="Simplified Arabic" w:cs="Simplified Arabic"/>
          <w:sz w:val="28"/>
          <w:szCs w:val="28"/>
          <w:rtl/>
        </w:rPr>
        <w:t xml:space="preserve"> يجوز إيفاد الملتزم بالخدمة في بعثة علمية أخرى قبل انتهاء مدة التزامه إلا في حالات خاصة يقررها المجلس.</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(12) </w:t>
      </w:r>
    </w:p>
    <w:p w:rsidR="00CA4367" w:rsidRPr="00CA4367" w:rsidRDefault="00CA4367" w:rsidP="00CA4367">
      <w:pPr>
        <w:numPr>
          <w:ilvl w:val="0"/>
          <w:numId w:val="31"/>
        </w:num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lastRenderedPageBreak/>
        <w:t>يجب أن يقوم الموفد أو كفيله برهن قطعة ارض أو أكثر أو عقار لدى الدوائر المختصة رهنا من الدرجة الأولى لمصلحة الجامعة، وإذا تعذر ذلك يقدم الموفد كفالة من تاجر مليء، على ان يغطي الرهن أو مقدار الكفالة مخصصات الإيفاد مضافا إليها (100%) من مقدار تلك المخصصات.</w:t>
      </w:r>
    </w:p>
    <w:p w:rsidR="00CA4367" w:rsidRPr="00CA4367" w:rsidRDefault="00CA4367" w:rsidP="00CA4367">
      <w:pPr>
        <w:numPr>
          <w:ilvl w:val="0"/>
          <w:numId w:val="31"/>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يكون</w:t>
      </w:r>
      <w:proofErr w:type="gramEnd"/>
      <w:r w:rsidRPr="00CA4367">
        <w:rPr>
          <w:rFonts w:ascii="Simplified Arabic" w:hAnsi="Simplified Arabic" w:cs="Simplified Arabic"/>
          <w:sz w:val="28"/>
          <w:szCs w:val="28"/>
          <w:rtl/>
        </w:rPr>
        <w:t xml:space="preserve"> قرار الجامعة فيما يتعلق بمقدار مخصصات الإيفاد المصروفة ملزما للموفد وكفيله، وغير خاضع للطعن فيه.</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Pr>
      </w:pPr>
      <w:r w:rsidRPr="00CA4367">
        <w:rPr>
          <w:rFonts w:ascii="Simplified Arabic" w:hAnsi="Simplified Arabic" w:cs="Simplified Arabic"/>
          <w:b/>
          <w:bCs/>
          <w:sz w:val="28"/>
          <w:szCs w:val="28"/>
          <w:rtl/>
        </w:rPr>
        <w:t xml:space="preserve">المادة (13)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تشمل مخصصات الإيفاد ما يلي:-</w:t>
      </w:r>
    </w:p>
    <w:p w:rsidR="00CA4367" w:rsidRPr="00CA4367" w:rsidRDefault="00CA4367" w:rsidP="00CA4367">
      <w:pPr>
        <w:numPr>
          <w:ilvl w:val="0"/>
          <w:numId w:val="32"/>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أجور</w:t>
      </w:r>
      <w:proofErr w:type="gramEnd"/>
      <w:r w:rsidRPr="00CA4367">
        <w:rPr>
          <w:rFonts w:ascii="Simplified Arabic" w:hAnsi="Simplified Arabic" w:cs="Simplified Arabic"/>
          <w:sz w:val="28"/>
          <w:szCs w:val="28"/>
          <w:rtl/>
        </w:rPr>
        <w:t xml:space="preserve"> سفر بالدرجة السياحية للموفد وزوجه واثنين من أولادهما ممن هم دون الثامنة عشرة إلى الجهة الموفد إليها ذهاباً وإياباً ولمرة واحدة فقط.</w:t>
      </w:r>
    </w:p>
    <w:p w:rsidR="00CA4367" w:rsidRPr="00CA4367" w:rsidRDefault="00CA4367" w:rsidP="00CA4367">
      <w:pPr>
        <w:numPr>
          <w:ilvl w:val="0"/>
          <w:numId w:val="32"/>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رسوم الجامعة أو </w:t>
      </w:r>
      <w:proofErr w:type="gramStart"/>
      <w:r w:rsidRPr="00CA4367">
        <w:rPr>
          <w:rFonts w:ascii="Simplified Arabic" w:hAnsi="Simplified Arabic" w:cs="Simplified Arabic"/>
          <w:sz w:val="28"/>
          <w:szCs w:val="28"/>
          <w:rtl/>
        </w:rPr>
        <w:t>المؤسسة</w:t>
      </w:r>
      <w:proofErr w:type="gramEnd"/>
      <w:r w:rsidRPr="00CA4367">
        <w:rPr>
          <w:rFonts w:ascii="Simplified Arabic" w:hAnsi="Simplified Arabic" w:cs="Simplified Arabic"/>
          <w:sz w:val="28"/>
          <w:szCs w:val="28"/>
          <w:rtl/>
        </w:rPr>
        <w:t xml:space="preserve"> الموفد إليها.</w:t>
      </w:r>
    </w:p>
    <w:p w:rsidR="00CA4367" w:rsidRPr="00CA4367" w:rsidRDefault="00CA4367" w:rsidP="00CA4367">
      <w:pPr>
        <w:numPr>
          <w:ilvl w:val="0"/>
          <w:numId w:val="32"/>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 xml:space="preserve">تكاليف طباعة الأطروحة </w:t>
      </w:r>
      <w:proofErr w:type="gramStart"/>
      <w:r w:rsidRPr="00CA4367">
        <w:rPr>
          <w:rFonts w:ascii="Simplified Arabic" w:hAnsi="Simplified Arabic" w:cs="Simplified Arabic"/>
          <w:sz w:val="28"/>
          <w:szCs w:val="28"/>
          <w:rtl/>
        </w:rPr>
        <w:t>وفق</w:t>
      </w:r>
      <w:proofErr w:type="gramEnd"/>
      <w:r w:rsidRPr="00CA4367">
        <w:rPr>
          <w:rFonts w:ascii="Simplified Arabic" w:hAnsi="Simplified Arabic" w:cs="Simplified Arabic"/>
          <w:sz w:val="28"/>
          <w:szCs w:val="28"/>
          <w:rtl/>
        </w:rPr>
        <w:t xml:space="preserve"> أدنى الشروط التي تنص عليها أنظمة الجامعة أو المؤسسة الموفد إليها.</w:t>
      </w:r>
    </w:p>
    <w:p w:rsidR="00CA4367" w:rsidRPr="00CA4367" w:rsidRDefault="00CA4367" w:rsidP="00CA4367">
      <w:pPr>
        <w:numPr>
          <w:ilvl w:val="0"/>
          <w:numId w:val="32"/>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مبلغ شهري مقطوع يحدد على أساس التعرفة التي يقررها المجلس للبلد الموفد إليه وفئة الموفد ووظيفته، ويشمل هذا المبلغ تكاليف المعيشة وأثمان الكتب وأي لوازم دراسية أخرى.</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(14)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 </w:t>
      </w:r>
      <w:proofErr w:type="gramStart"/>
      <w:r w:rsidRPr="00CA4367">
        <w:rPr>
          <w:rFonts w:ascii="Simplified Arabic" w:hAnsi="Simplified Arabic" w:cs="Simplified Arabic"/>
          <w:sz w:val="28"/>
          <w:szCs w:val="28"/>
          <w:rtl/>
        </w:rPr>
        <w:t>إذا</w:t>
      </w:r>
      <w:proofErr w:type="gramEnd"/>
      <w:r w:rsidRPr="00CA4367">
        <w:rPr>
          <w:rFonts w:ascii="Simplified Arabic" w:hAnsi="Simplified Arabic" w:cs="Simplified Arabic"/>
          <w:sz w:val="28"/>
          <w:szCs w:val="28"/>
          <w:rtl/>
        </w:rPr>
        <w:t xml:space="preserve"> تحملت أي جهة غير الجامعة مخصصات الإيفاد المنصوص عليها في المادة (13) من هذا النظام فإنها تعتبر مدفوعة من الجامعة وإذا قلت مساهمة هذه الجهة عن مقدار المخصصات المقررة من الجامعة تتحمل الجامعة الفرق بينهما.</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(15) </w:t>
      </w:r>
    </w:p>
    <w:p w:rsidR="00CA4367" w:rsidRPr="00CA4367" w:rsidRDefault="00CA4367" w:rsidP="00CA4367">
      <w:pPr>
        <w:numPr>
          <w:ilvl w:val="0"/>
          <w:numId w:val="33"/>
        </w:num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لا يجوز للموفد القيام بأي عمل مقابل اجر خلال مدة بعثته إلا إذا كان العمل مرتبطاً بموضوعها ولا يؤثر في سير دراسته شريطة الحصول على موافقة خطية مسبقة من الرئيس.</w:t>
      </w:r>
    </w:p>
    <w:p w:rsidR="00CA4367" w:rsidRPr="00CA4367" w:rsidRDefault="00CA4367" w:rsidP="00CA4367">
      <w:pPr>
        <w:numPr>
          <w:ilvl w:val="0"/>
          <w:numId w:val="33"/>
        </w:numPr>
        <w:spacing w:after="0" w:line="240" w:lineRule="auto"/>
        <w:jc w:val="lowKashida"/>
        <w:rPr>
          <w:rFonts w:ascii="Simplified Arabic" w:hAnsi="Simplified Arabic" w:cs="Simplified Arabic"/>
          <w:sz w:val="28"/>
          <w:szCs w:val="28"/>
        </w:rPr>
      </w:pPr>
      <w:proofErr w:type="gramStart"/>
      <w:r w:rsidRPr="00CA4367">
        <w:rPr>
          <w:rFonts w:ascii="Simplified Arabic" w:hAnsi="Simplified Arabic" w:cs="Simplified Arabic"/>
          <w:sz w:val="28"/>
          <w:szCs w:val="28"/>
          <w:rtl/>
        </w:rPr>
        <w:t>إذا</w:t>
      </w:r>
      <w:proofErr w:type="gramEnd"/>
      <w:r w:rsidRPr="00CA4367">
        <w:rPr>
          <w:rFonts w:ascii="Simplified Arabic" w:hAnsi="Simplified Arabic" w:cs="Simplified Arabic"/>
          <w:sz w:val="28"/>
          <w:szCs w:val="28"/>
          <w:rtl/>
        </w:rPr>
        <w:t xml:space="preserve"> تزوج الموفد خلال مدة بعثته فلا تتحمل الجامعة أي نفقات عن تلك الزوجة وأولادها.</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(16)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lastRenderedPageBreak/>
        <w:t>يقوم</w:t>
      </w:r>
      <w:proofErr w:type="gramEnd"/>
      <w:r w:rsidRPr="00CA4367">
        <w:rPr>
          <w:rFonts w:ascii="Simplified Arabic" w:hAnsi="Simplified Arabic" w:cs="Simplified Arabic"/>
          <w:sz w:val="28"/>
          <w:szCs w:val="28"/>
          <w:rtl/>
        </w:rPr>
        <w:t xml:space="preserve"> العميــد أو مدير الوحدة الإدارية بمتابعة دراسة الموفد وشؤون بعثته أولا بأول ويلزم الموفد بتزويد الجامعة بالمعلومات والوثائق عن سير دراسته وفقا للتعليمات الصادرة بموجب هذا النظام.</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(17)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تنهى</w:t>
      </w:r>
      <w:proofErr w:type="gramEnd"/>
      <w:r w:rsidRPr="00CA4367">
        <w:rPr>
          <w:rFonts w:ascii="Simplified Arabic" w:hAnsi="Simplified Arabic" w:cs="Simplified Arabic"/>
          <w:sz w:val="28"/>
          <w:szCs w:val="28"/>
          <w:rtl/>
        </w:rPr>
        <w:t xml:space="preserve"> البعثة لأي موفد بقرار من الرئيس بالأسلوب نفسه الذي أوفد به في أي من الحالات التالية:-</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إذا صدر بحق الموفد حكم بجناية أخلاقية.</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إذا اتخذت الجامعة أو </w:t>
      </w:r>
      <w:proofErr w:type="gramStart"/>
      <w:r w:rsidRPr="00CA4367">
        <w:rPr>
          <w:rFonts w:ascii="Simplified Arabic" w:hAnsi="Simplified Arabic" w:cs="Simplified Arabic"/>
          <w:sz w:val="28"/>
          <w:szCs w:val="28"/>
          <w:rtl/>
        </w:rPr>
        <w:t>المؤسسة</w:t>
      </w:r>
      <w:proofErr w:type="gramEnd"/>
      <w:r w:rsidRPr="00CA4367">
        <w:rPr>
          <w:rFonts w:ascii="Simplified Arabic" w:hAnsi="Simplified Arabic" w:cs="Simplified Arabic"/>
          <w:sz w:val="28"/>
          <w:szCs w:val="28"/>
          <w:rtl/>
        </w:rPr>
        <w:t xml:space="preserve"> التي يدرس فيها قراراً بفصله من دراسته.</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إذا ثبت قيامه بنشاط سياسي يضر بمصلحة المملكة أو يتنافى مع سياستها العليا.</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 xml:space="preserve">إذا دلت نتائجه السنوية على تقصير أو </w:t>
      </w:r>
      <w:proofErr w:type="gramStart"/>
      <w:r w:rsidRPr="00CA4367">
        <w:rPr>
          <w:rFonts w:ascii="Simplified Arabic" w:hAnsi="Simplified Arabic" w:cs="Simplified Arabic"/>
          <w:sz w:val="28"/>
          <w:szCs w:val="28"/>
          <w:rtl/>
        </w:rPr>
        <w:t>رسوب</w:t>
      </w:r>
      <w:proofErr w:type="gramEnd"/>
      <w:r w:rsidRPr="00CA4367">
        <w:rPr>
          <w:rFonts w:ascii="Simplified Arabic" w:hAnsi="Simplified Arabic" w:cs="Simplified Arabic"/>
          <w:sz w:val="28"/>
          <w:szCs w:val="28"/>
          <w:rtl/>
        </w:rPr>
        <w:t xml:space="preserve"> يحول دون متابعته لدراسته في المؤسسة الموفد إليها.</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 xml:space="preserve">إذا خالف </w:t>
      </w:r>
      <w:proofErr w:type="gramStart"/>
      <w:r w:rsidRPr="00CA4367">
        <w:rPr>
          <w:rFonts w:ascii="Simplified Arabic" w:hAnsi="Simplified Arabic" w:cs="Simplified Arabic"/>
          <w:sz w:val="28"/>
          <w:szCs w:val="28"/>
          <w:rtl/>
        </w:rPr>
        <w:t>أحكام</w:t>
      </w:r>
      <w:proofErr w:type="gramEnd"/>
      <w:r w:rsidRPr="00CA4367">
        <w:rPr>
          <w:rFonts w:ascii="Simplified Arabic" w:hAnsi="Simplified Arabic" w:cs="Simplified Arabic"/>
          <w:sz w:val="28"/>
          <w:szCs w:val="28"/>
          <w:rtl/>
        </w:rPr>
        <w:t xml:space="preserve"> الفقرة (أ) من المادة (15) من هذا النظام.</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 xml:space="preserve">إذا اخل بأي </w:t>
      </w:r>
      <w:proofErr w:type="gramStart"/>
      <w:r w:rsidRPr="00CA4367">
        <w:rPr>
          <w:rFonts w:ascii="Simplified Arabic" w:hAnsi="Simplified Arabic" w:cs="Simplified Arabic"/>
          <w:sz w:val="28"/>
          <w:szCs w:val="28"/>
          <w:rtl/>
        </w:rPr>
        <w:t>شرط</w:t>
      </w:r>
      <w:proofErr w:type="gramEnd"/>
      <w:r w:rsidRPr="00CA4367">
        <w:rPr>
          <w:rFonts w:ascii="Simplified Arabic" w:hAnsi="Simplified Arabic" w:cs="Simplified Arabic"/>
          <w:sz w:val="28"/>
          <w:szCs w:val="28"/>
          <w:rtl/>
        </w:rPr>
        <w:t xml:space="preserve"> من الشروط التي تضمنها قرار إيفاده.</w:t>
      </w:r>
    </w:p>
    <w:p w:rsidR="00CA4367" w:rsidRPr="00CA4367" w:rsidRDefault="00CA4367" w:rsidP="00CA4367">
      <w:pPr>
        <w:numPr>
          <w:ilvl w:val="0"/>
          <w:numId w:val="34"/>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مع مراعاة الفقرة (ب) من المادة (18) من هذا النظام، إذا تجاوز الموفد مدة الإيفاد المقررة لبعثته يجوز للمجلس أن يقرر صرف قرض له، على ان لا يزيد مقداره على مخصصات عام كامل يتم صرفه بالطريقة التي يراها المجلس مناسبة بعد استكمال الضمانات التي تؤخذ للإيفاد وعلى الموفد ان يبدأ في تسديد هذا القرض بعد ستة اشهر من مباشرته العمل في الجامعة وذلك بأقساط شهرية متساوية يدفعها الموفد على مدى خمسة أمثال المدة التي يغطيها القرض.</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(18) </w:t>
      </w:r>
    </w:p>
    <w:p w:rsidR="00CA4367" w:rsidRPr="00CA4367" w:rsidRDefault="00CA4367" w:rsidP="00CA4367">
      <w:pPr>
        <w:numPr>
          <w:ilvl w:val="0"/>
          <w:numId w:val="35"/>
        </w:numPr>
        <w:spacing w:after="0" w:line="240" w:lineRule="auto"/>
        <w:jc w:val="lowKashida"/>
        <w:rPr>
          <w:rFonts w:ascii="Simplified Arabic" w:hAnsi="Simplified Arabic" w:cs="Simplified Arabic"/>
          <w:sz w:val="28"/>
          <w:szCs w:val="28"/>
          <w:lang w:bidi="ar-JO"/>
        </w:rPr>
      </w:pPr>
      <w:proofErr w:type="gramStart"/>
      <w:r w:rsidRPr="00CA4367">
        <w:rPr>
          <w:rFonts w:ascii="Simplified Arabic" w:hAnsi="Simplified Arabic" w:cs="Simplified Arabic"/>
          <w:sz w:val="28"/>
          <w:szCs w:val="28"/>
          <w:rtl/>
        </w:rPr>
        <w:t>إذا</w:t>
      </w:r>
      <w:proofErr w:type="gramEnd"/>
      <w:r w:rsidRPr="00CA4367">
        <w:rPr>
          <w:rFonts w:ascii="Simplified Arabic" w:hAnsi="Simplified Arabic" w:cs="Simplified Arabic"/>
          <w:sz w:val="28"/>
          <w:szCs w:val="28"/>
          <w:rtl/>
        </w:rPr>
        <w:t xml:space="preserve"> أنهيت البعثة لأي سبب من الأسباب المبينة في المادة (17) من هذا النظام يلتزم الموفد وكفيله برد مخصصات الإيفاد مضافا إليها (100%) من مقدار تلك المخصصات وذلك دون الحاجة إلى إخطاره أو إمهاله، وتدفع كاملة مرة واحدة.</w:t>
      </w:r>
    </w:p>
    <w:p w:rsidR="00CA4367" w:rsidRPr="00CA4367" w:rsidRDefault="00CA4367" w:rsidP="00CA4367">
      <w:pPr>
        <w:numPr>
          <w:ilvl w:val="0"/>
          <w:numId w:val="35"/>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إذا أنهيت البعثة بموجب الفقرة (ز) من المادة (17) من هذا النظام فللمجلس بناء على تنسيب من الرئيس، مطالبه الموفد برد المخصصات وفقا لأحكام الفقرة (أ) من هذه المادة، أو السماح للموفد بمتابعة دراسته على نفقته الخاصة حتى نهاية تلك الدراسة ومطالبته بعد ذلك برد مخصصات الإيفاد مضافاً إليها (100%) من مقدار </w:t>
      </w:r>
      <w:r w:rsidRPr="00CA4367">
        <w:rPr>
          <w:rFonts w:ascii="Simplified Arabic" w:hAnsi="Simplified Arabic" w:cs="Simplified Arabic"/>
          <w:sz w:val="28"/>
          <w:szCs w:val="28"/>
          <w:rtl/>
        </w:rPr>
        <w:lastRenderedPageBreak/>
        <w:t>تلك المخصصات أو مطالبته بالخدمة في الجامعة بعد ذلك لمدة تساوي ثلاثة أمثال المدة التي قضاها في بعثته.</w:t>
      </w:r>
    </w:p>
    <w:p w:rsidR="00CA4367" w:rsidRPr="00CA4367" w:rsidRDefault="00CA4367" w:rsidP="00CA4367">
      <w:pPr>
        <w:numPr>
          <w:ilvl w:val="0"/>
          <w:numId w:val="35"/>
        </w:numPr>
        <w:spacing w:after="0" w:line="240" w:lineRule="auto"/>
        <w:jc w:val="lowKashida"/>
        <w:rPr>
          <w:rFonts w:ascii="Simplified Arabic" w:hAnsi="Simplified Arabic" w:cs="Simplified Arabic"/>
          <w:sz w:val="28"/>
          <w:szCs w:val="28"/>
        </w:rPr>
      </w:pPr>
      <w:r w:rsidRPr="00CA4367">
        <w:rPr>
          <w:rFonts w:ascii="Simplified Arabic" w:hAnsi="Simplified Arabic" w:cs="Simplified Arabic"/>
          <w:sz w:val="28"/>
          <w:szCs w:val="28"/>
          <w:rtl/>
        </w:rPr>
        <w:t>للمجلس بناء على تنسيب من الرئيس حق تأجيل دفع المبالغ المستحقة على الموفد الذي أنهيت بعثته، للمدة التي يراها مناسبة في حال استمرار دراسته على نفقـته الخاصة.</w:t>
      </w:r>
      <w:r w:rsidRPr="00CA4367">
        <w:rPr>
          <w:rFonts w:ascii="Simplified Arabic" w:hAnsi="Simplified Arabic" w:cs="Simplified Arabic"/>
          <w:sz w:val="28"/>
          <w:szCs w:val="28"/>
          <w:rtl/>
        </w:rPr>
        <w:tab/>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(19)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يلتزم الموفد بالخدمة في الجامعة، وبتنفيذ شروط العقد ويترتب عليه وعلى كفيله متكافلين متضامنين ان يدفعا للجامعة مبلغاً يعادل نسبة من مخصصات الإيفاد يحسب على أساس المدة المتبقية من مدة الخدمة الكاملة التي التزم بتأديتها في الجامعة بموجب ذلك العقد مضافا إليه غرامة ( 100%) تدفع كاملة ومرة واحدة مضافاً إليها مبلغ أي قرض حصل عليه من الجامعة وبخاصة في الحالات التالية:-</w:t>
      </w:r>
    </w:p>
    <w:p w:rsidR="00CA4367" w:rsidRPr="00CA4367" w:rsidRDefault="00CA4367" w:rsidP="00CA4367">
      <w:pPr>
        <w:numPr>
          <w:ilvl w:val="0"/>
          <w:numId w:val="36"/>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إذا أنهى عمل الموفد تأديبيا خلال سريان مفعول العقد وذلك بموجب أحكام القانون والأنظمة والتعليمات المعمول بها.</w:t>
      </w:r>
    </w:p>
    <w:p w:rsidR="00CA4367" w:rsidRPr="00CA4367" w:rsidRDefault="00CA4367" w:rsidP="00CA4367">
      <w:pPr>
        <w:numPr>
          <w:ilvl w:val="0"/>
          <w:numId w:val="36"/>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 إذا استقال الموفد من الخدمة في الجامعة قبل ان يكمل مدة الخدمة التي التزم بها وفقاً لشروط العقد حتى ولو قبلت استقالته من الخدمة في الجامعة.</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(20) </w:t>
      </w:r>
    </w:p>
    <w:p w:rsidR="00CA4367" w:rsidRPr="00CA4367" w:rsidRDefault="00CA4367" w:rsidP="00CA4367">
      <w:pPr>
        <w:numPr>
          <w:ilvl w:val="0"/>
          <w:numId w:val="37"/>
        </w:numPr>
        <w:spacing w:after="0" w:line="240" w:lineRule="auto"/>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تقوم الجامعة بالتأمين على حياة </w:t>
      </w:r>
      <w:proofErr w:type="spellStart"/>
      <w:r w:rsidRPr="00CA4367">
        <w:rPr>
          <w:rFonts w:ascii="Simplified Arabic" w:hAnsi="Simplified Arabic" w:cs="Simplified Arabic"/>
          <w:sz w:val="28"/>
          <w:szCs w:val="28"/>
          <w:rtl/>
        </w:rPr>
        <w:t>موفديها</w:t>
      </w:r>
      <w:proofErr w:type="spellEnd"/>
      <w:r w:rsidRPr="00CA4367">
        <w:rPr>
          <w:rFonts w:ascii="Simplified Arabic" w:hAnsi="Simplified Arabic" w:cs="Simplified Arabic"/>
          <w:sz w:val="28"/>
          <w:szCs w:val="28"/>
          <w:rtl/>
        </w:rPr>
        <w:t>، وتضاف رسوم التأمين إلى مخصصات الإيفاد المصروفة.</w:t>
      </w:r>
    </w:p>
    <w:p w:rsidR="00CA4367" w:rsidRPr="00CA4367" w:rsidRDefault="00CA4367" w:rsidP="00CA4367">
      <w:pPr>
        <w:numPr>
          <w:ilvl w:val="0"/>
          <w:numId w:val="37"/>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 </w:t>
      </w:r>
      <w:proofErr w:type="gramStart"/>
      <w:r w:rsidRPr="00CA4367">
        <w:rPr>
          <w:rFonts w:ascii="Simplified Arabic" w:hAnsi="Simplified Arabic" w:cs="Simplified Arabic"/>
          <w:sz w:val="28"/>
          <w:szCs w:val="28"/>
          <w:rtl/>
        </w:rPr>
        <w:t>إذا</w:t>
      </w:r>
      <w:proofErr w:type="gramEnd"/>
      <w:r w:rsidRPr="00CA4367">
        <w:rPr>
          <w:rFonts w:ascii="Simplified Arabic" w:hAnsi="Simplified Arabic" w:cs="Simplified Arabic"/>
          <w:sz w:val="28"/>
          <w:szCs w:val="28"/>
          <w:rtl/>
        </w:rPr>
        <w:t xml:space="preserve"> توفي الموفد أثناء بعثته أو أثناء خدمته في الجامعة تنفيذاً لالتزامه بهذه الخدمة يتم تحصيل ما عليه من التزامات مالية من التأمين.</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(21)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يجوز إنهاء بعثة الموفد وإعفاؤه من دفع المبالغ التي أنفقت على دراسته أو أي جزء منها أو من أي التزام أخر ترتب عليه بموجب أحكام هذا النظام إذا انقطع عن الدراسة لأسباب صحية تحول دون متابعته الدراسة، أو إذا ثبت ان حالته الصحية لا تساعده على الخدمة الملتزم بها، على ان يستند أي إعفاء إلى تقارير طبية رسمية من اللجنة الطبية المعتمدة من الجامعة، وللمجلس قبول هذه التقارير أو رفضها دون بيان الأسباب.</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lastRenderedPageBreak/>
        <w:t xml:space="preserve">المادة (22)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لا يجوز تغيير مكان دراسة الموفد أو فرع تخصصه إلا بعد مروره بالمراحل التي يتم فيها الإيفاد حسبما ورد في المادة (5) من هذا النظام، وفي حال صدور قرار التغيير يبقى العقد والكفالة المنصوص عليهما في المادتين (10 ) و(12) من هذا النظام نافذتين تجاه الموفد.</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(23)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إذا لم يباشر الموفد عمله في الجامعة خلال ستين يوماً من إنهائه متطلبات الحصول على المؤهل العلمي المطلوب دون عذر يقبله الرئيس بناء على تنسيب اللجنة تقرر الجهة المختصة في الجامعة ما تراه مناسباً بهذا الشأن ويكون قرارها قطعياً.</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(24)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مع مراعاة أحكام المادة (23) من هذا النظام إذا لم يصدر القرار بتعيين الموفد خلال الستة اشهر التالية لتاريخ تقديم نفسه للجامعة رسمياً، يصبح الموفد في حل من تعهده بالخدمة في الجامعة.</w:t>
      </w:r>
    </w:p>
    <w:p w:rsidR="00CA4367" w:rsidRPr="00CA4367" w:rsidRDefault="00CA4367" w:rsidP="00CA4367">
      <w:pPr>
        <w:spacing w:after="0" w:line="240" w:lineRule="auto"/>
        <w:jc w:val="lowKashida"/>
        <w:rPr>
          <w:rFonts w:ascii="Simplified Arabic" w:hAnsi="Simplified Arabic" w:cs="Simplified Arabic"/>
          <w:sz w:val="28"/>
          <w:szCs w:val="28"/>
          <w:rtl/>
        </w:rPr>
      </w:pP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Pr>
      </w:pPr>
      <w:r w:rsidRPr="00CA4367">
        <w:rPr>
          <w:rFonts w:ascii="Simplified Arabic" w:hAnsi="Simplified Arabic" w:cs="Simplified Arabic"/>
          <w:b/>
          <w:bCs/>
          <w:sz w:val="28"/>
          <w:szCs w:val="28"/>
          <w:rtl/>
        </w:rPr>
        <w:t xml:space="preserve">المادة (25)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في الحالات غير المنصوص </w:t>
      </w:r>
      <w:proofErr w:type="gramStart"/>
      <w:r w:rsidRPr="00CA4367">
        <w:rPr>
          <w:rFonts w:ascii="Simplified Arabic" w:hAnsi="Simplified Arabic" w:cs="Simplified Arabic"/>
          <w:sz w:val="28"/>
          <w:szCs w:val="28"/>
          <w:rtl/>
        </w:rPr>
        <w:t>عليها</w:t>
      </w:r>
      <w:proofErr w:type="gramEnd"/>
      <w:r w:rsidRPr="00CA4367">
        <w:rPr>
          <w:rFonts w:ascii="Simplified Arabic" w:hAnsi="Simplified Arabic" w:cs="Simplified Arabic"/>
          <w:sz w:val="28"/>
          <w:szCs w:val="28"/>
          <w:rtl/>
        </w:rPr>
        <w:t xml:space="preserve"> في هذا النظام، تحال الأمور المتعلقة بالبعثات العلمية إلى المجلس لاتخاذ القرار المناسب بشأنها.</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(26)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يصدر المجلس التعليمات الخاصة بما يلي:-</w:t>
      </w:r>
    </w:p>
    <w:p w:rsidR="00CA4367" w:rsidRPr="00CA4367" w:rsidRDefault="00CA4367" w:rsidP="00CA4367">
      <w:pPr>
        <w:numPr>
          <w:ilvl w:val="1"/>
          <w:numId w:val="38"/>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الإيفاد</w:t>
      </w:r>
      <w:proofErr w:type="gramEnd"/>
      <w:r w:rsidRPr="00CA4367">
        <w:rPr>
          <w:rFonts w:ascii="Simplified Arabic" w:hAnsi="Simplified Arabic" w:cs="Simplified Arabic"/>
          <w:sz w:val="28"/>
          <w:szCs w:val="28"/>
          <w:rtl/>
        </w:rPr>
        <w:t xml:space="preserve"> الداخلي.</w:t>
      </w:r>
    </w:p>
    <w:p w:rsidR="00CA4367" w:rsidRPr="00CA4367" w:rsidRDefault="00CA4367" w:rsidP="00CA4367">
      <w:pPr>
        <w:numPr>
          <w:ilvl w:val="1"/>
          <w:numId w:val="38"/>
        </w:numPr>
        <w:spacing w:after="0" w:line="240" w:lineRule="auto"/>
        <w:jc w:val="lowKashida"/>
        <w:rPr>
          <w:rFonts w:ascii="Simplified Arabic" w:hAnsi="Simplified Arabic" w:cs="Simplified Arabic"/>
          <w:sz w:val="28"/>
          <w:szCs w:val="28"/>
          <w:rtl/>
        </w:rPr>
      </w:pPr>
      <w:proofErr w:type="gramStart"/>
      <w:r w:rsidRPr="00CA4367">
        <w:rPr>
          <w:rFonts w:ascii="Simplified Arabic" w:hAnsi="Simplified Arabic" w:cs="Simplified Arabic"/>
          <w:sz w:val="28"/>
          <w:szCs w:val="28"/>
          <w:rtl/>
        </w:rPr>
        <w:t>الإيفاد</w:t>
      </w:r>
      <w:proofErr w:type="gramEnd"/>
      <w:r w:rsidRPr="00CA4367">
        <w:rPr>
          <w:rFonts w:ascii="Simplified Arabic" w:hAnsi="Simplified Arabic" w:cs="Simplified Arabic"/>
          <w:sz w:val="28"/>
          <w:szCs w:val="28"/>
          <w:rtl/>
        </w:rPr>
        <w:t xml:space="preserve"> الجزئي أو البرامج المشتركة.</w:t>
      </w:r>
    </w:p>
    <w:p w:rsidR="00CA4367" w:rsidRPr="00CA4367" w:rsidRDefault="00CA4367" w:rsidP="00CA4367">
      <w:pPr>
        <w:numPr>
          <w:ilvl w:val="1"/>
          <w:numId w:val="38"/>
        </w:numPr>
        <w:spacing w:after="0" w:line="240" w:lineRule="auto"/>
        <w:jc w:val="lowKashida"/>
        <w:rPr>
          <w:rFonts w:ascii="Simplified Arabic" w:hAnsi="Simplified Arabic" w:cs="Simplified Arabic"/>
          <w:sz w:val="28"/>
          <w:szCs w:val="28"/>
          <w:rtl/>
        </w:rPr>
      </w:pPr>
      <w:r w:rsidRPr="00CA4367">
        <w:rPr>
          <w:rFonts w:ascii="Simplified Arabic" w:hAnsi="Simplified Arabic" w:cs="Simplified Arabic"/>
          <w:sz w:val="28"/>
          <w:szCs w:val="28"/>
          <w:rtl/>
        </w:rPr>
        <w:t xml:space="preserve">الأحكام </w:t>
      </w:r>
      <w:proofErr w:type="gramStart"/>
      <w:r w:rsidRPr="00CA4367">
        <w:rPr>
          <w:rFonts w:ascii="Simplified Arabic" w:hAnsi="Simplified Arabic" w:cs="Simplified Arabic"/>
          <w:sz w:val="28"/>
          <w:szCs w:val="28"/>
          <w:rtl/>
        </w:rPr>
        <w:t>المالية</w:t>
      </w:r>
      <w:proofErr w:type="gramEnd"/>
      <w:r w:rsidRPr="00CA4367">
        <w:rPr>
          <w:rFonts w:ascii="Simplified Arabic" w:hAnsi="Simplified Arabic" w:cs="Simplified Arabic"/>
          <w:sz w:val="28"/>
          <w:szCs w:val="28"/>
          <w:rtl/>
        </w:rPr>
        <w:t xml:space="preserve"> المتعلقة بالبعثات.</w:t>
      </w:r>
    </w:p>
    <w:p w:rsidR="00CA4367" w:rsidRPr="00CA4367" w:rsidRDefault="00CA4367" w:rsidP="00CA4367">
      <w:pPr>
        <w:spacing w:after="0" w:line="240" w:lineRule="auto"/>
        <w:ind w:left="926" w:hanging="926"/>
        <w:jc w:val="lowKashida"/>
        <w:rPr>
          <w:rFonts w:ascii="Simplified Arabic" w:hAnsi="Simplified Arabic" w:cs="Simplified Arabic"/>
          <w:b/>
          <w:bCs/>
          <w:sz w:val="28"/>
          <w:szCs w:val="28"/>
          <w:rtl/>
        </w:rPr>
      </w:pPr>
      <w:r w:rsidRPr="00CA4367">
        <w:rPr>
          <w:rFonts w:ascii="Simplified Arabic" w:hAnsi="Simplified Arabic" w:cs="Simplified Arabic"/>
          <w:b/>
          <w:bCs/>
          <w:sz w:val="28"/>
          <w:szCs w:val="28"/>
          <w:rtl/>
        </w:rPr>
        <w:t xml:space="preserve">المادة (27) </w:t>
      </w:r>
    </w:p>
    <w:p w:rsidR="00CA4367" w:rsidRPr="00CA4367" w:rsidRDefault="00CA4367" w:rsidP="00CA4367">
      <w:pPr>
        <w:spacing w:after="0" w:line="240" w:lineRule="auto"/>
        <w:ind w:left="746"/>
        <w:jc w:val="lowKashida"/>
        <w:rPr>
          <w:rFonts w:ascii="Simplified Arabic" w:hAnsi="Simplified Arabic" w:cs="Simplified Arabic"/>
          <w:sz w:val="28"/>
          <w:szCs w:val="28"/>
          <w:lang w:bidi="ar-JO"/>
        </w:rPr>
      </w:pPr>
      <w:r w:rsidRPr="00CA4367">
        <w:rPr>
          <w:rFonts w:ascii="Simplified Arabic" w:hAnsi="Simplified Arabic" w:cs="Simplified Arabic"/>
          <w:sz w:val="28"/>
          <w:szCs w:val="28"/>
          <w:rtl/>
        </w:rPr>
        <w:t xml:space="preserve">يصدر المجلس التعليمـات اللازمـة لتنفيذ </w:t>
      </w:r>
      <w:proofErr w:type="gramStart"/>
      <w:r w:rsidRPr="00CA4367">
        <w:rPr>
          <w:rFonts w:ascii="Simplified Arabic" w:hAnsi="Simplified Arabic" w:cs="Simplified Arabic"/>
          <w:sz w:val="28"/>
          <w:szCs w:val="28"/>
          <w:rtl/>
        </w:rPr>
        <w:t>أحكام</w:t>
      </w:r>
      <w:proofErr w:type="gramEnd"/>
      <w:r w:rsidRPr="00CA4367">
        <w:rPr>
          <w:rFonts w:ascii="Simplified Arabic" w:hAnsi="Simplified Arabic" w:cs="Simplified Arabic"/>
          <w:sz w:val="28"/>
          <w:szCs w:val="28"/>
          <w:rtl/>
        </w:rPr>
        <w:t xml:space="preserve"> هذا النظام.</w:t>
      </w:r>
    </w:p>
    <w:p w:rsidR="00CA4367" w:rsidRPr="00CA4367" w:rsidRDefault="00CA4367" w:rsidP="00CA4367">
      <w:pPr>
        <w:spacing w:after="0" w:line="240" w:lineRule="auto"/>
        <w:jc w:val="lowKashida"/>
        <w:rPr>
          <w:rFonts w:ascii="Simplified Arabic" w:hAnsi="Simplified Arabic" w:cs="Simplified Arabic"/>
          <w:sz w:val="28"/>
          <w:szCs w:val="28"/>
          <w:rtl/>
        </w:rPr>
      </w:pPr>
    </w:p>
    <w:p w:rsidR="00CA4367" w:rsidRPr="00CA4367" w:rsidRDefault="00CA4367" w:rsidP="00CA4367">
      <w:pPr>
        <w:spacing w:after="0" w:line="240" w:lineRule="auto"/>
        <w:jc w:val="lowKashida"/>
        <w:rPr>
          <w:rFonts w:ascii="Simplified Arabic" w:hAnsi="Simplified Arabic" w:cs="Simplified Arabic"/>
          <w:sz w:val="28"/>
          <w:szCs w:val="28"/>
        </w:rPr>
      </w:pPr>
    </w:p>
    <w:p w:rsidR="0087096A" w:rsidRPr="00CA4367" w:rsidRDefault="00A60055" w:rsidP="00A60055">
      <w:pPr>
        <w:tabs>
          <w:tab w:val="left" w:pos="5934"/>
        </w:tabs>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tab/>
      </w:r>
      <w:bookmarkStart w:id="0" w:name="_GoBack"/>
      <w:bookmarkEnd w:id="0"/>
    </w:p>
    <w:sectPr w:rsidR="0087096A" w:rsidRPr="00CA4367"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73A" w:rsidRDefault="005F273A" w:rsidP="00F33429">
      <w:pPr>
        <w:spacing w:after="0" w:line="240" w:lineRule="auto"/>
      </w:pPr>
      <w:r>
        <w:separator/>
      </w:r>
    </w:p>
  </w:endnote>
  <w:endnote w:type="continuationSeparator" w:id="0">
    <w:p w:rsidR="005F273A" w:rsidRDefault="005F273A"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F7C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A60055" w:rsidRPr="00A60055">
      <w:rPr>
        <w:rFonts w:asciiTheme="majorHAnsi" w:hAnsiTheme="majorHAnsi"/>
        <w:b/>
        <w:bCs/>
        <w:noProof/>
        <w:sz w:val="26"/>
        <w:szCs w:val="26"/>
        <w:rtl/>
      </w:rPr>
      <w:t>8</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73A" w:rsidRDefault="005F273A" w:rsidP="00F33429">
      <w:pPr>
        <w:spacing w:after="0" w:line="240" w:lineRule="auto"/>
      </w:pPr>
      <w:r>
        <w:separator/>
      </w:r>
    </w:p>
  </w:footnote>
  <w:footnote w:type="continuationSeparator" w:id="0">
    <w:p w:rsidR="005F273A" w:rsidRDefault="005F273A"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14:anchorId="3ADF37A2" wp14:editId="206606DD">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14:anchorId="05220AEE" wp14:editId="0609FA3F">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E824F4" w:rsidP="00544848">
    <w:pPr>
      <w:pStyle w:val="a4"/>
      <w:rPr>
        <w:rFonts w:asciiTheme="majorHAnsi" w:eastAsiaTheme="majorEastAsia" w:hAnsiTheme="majorHAnsi" w:cs="PT Simple Bold Ruled"/>
        <w:sz w:val="32"/>
        <w:szCs w:val="32"/>
        <w:rtl/>
        <w:lang w:bidi="ar-DZ"/>
      </w:rPr>
    </w:pPr>
    <w:r>
      <w:rPr>
        <w:rFonts w:asciiTheme="majorHAnsi" w:eastAsiaTheme="majorEastAsia" w:hAnsiTheme="majorHAnsi" w:cs="PT Simple Bold Ruled" w:hint="cs"/>
        <w:sz w:val="32"/>
        <w:szCs w:val="32"/>
        <w:rtl/>
        <w:lang w:bidi="ar-DZ"/>
      </w:rPr>
      <w:t>القوانين والانظمة</w:t>
    </w:r>
  </w:p>
  <w:p w:rsidR="00FD276C" w:rsidRDefault="00C34C8C" w:rsidP="00F33429">
    <w:pPr>
      <w:pStyle w:val="a4"/>
      <w:rPr>
        <w:lang w:bidi="ar-DZ"/>
      </w:rPr>
    </w:pPr>
    <w:r>
      <mc:AlternateContent>
        <mc:Choice Requires="wps">
          <w:drawing>
            <wp:anchor distT="0" distB="0" distL="114300" distR="114300" simplePos="0" relativeHeight="251664384" behindDoc="0" locked="0" layoutInCell="1" allowOverlap="1" wp14:anchorId="7C7AEBE0" wp14:editId="12B7E198">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F9"/>
    <w:multiLevelType w:val="hybridMultilevel"/>
    <w:tmpl w:val="421C9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D60FB7"/>
    <w:multiLevelType w:val="hybridMultilevel"/>
    <w:tmpl w:val="3B082488"/>
    <w:lvl w:ilvl="0" w:tplc="61BA725E">
      <w:start w:val="1"/>
      <w:numFmt w:val="arabicAlpha"/>
      <w:lvlText w:val="%1)"/>
      <w:lvlJc w:val="left"/>
      <w:pPr>
        <w:tabs>
          <w:tab w:val="num" w:pos="1260"/>
        </w:tabs>
        <w:ind w:left="1260" w:hanging="360"/>
      </w:pPr>
    </w:lvl>
    <w:lvl w:ilvl="1" w:tplc="A7888A9C">
      <w:start w:val="1"/>
      <w:numFmt w:val="arabicAlpha"/>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030E5A1C"/>
    <w:multiLevelType w:val="hybridMultilevel"/>
    <w:tmpl w:val="20F6BF7E"/>
    <w:lvl w:ilvl="0" w:tplc="17882910">
      <w:start w:val="1"/>
      <w:numFmt w:val="arabicAbjad"/>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nsid w:val="04B94B44"/>
    <w:multiLevelType w:val="hybridMultilevel"/>
    <w:tmpl w:val="2598B256"/>
    <w:lvl w:ilvl="0" w:tplc="7390D356">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D74F19"/>
    <w:multiLevelType w:val="hybridMultilevel"/>
    <w:tmpl w:val="C558602E"/>
    <w:lvl w:ilvl="0" w:tplc="7B10A78A">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6313165"/>
    <w:multiLevelType w:val="hybridMultilevel"/>
    <w:tmpl w:val="40AC7CB6"/>
    <w:lvl w:ilvl="0" w:tplc="F7DC5ADC">
      <w:start w:val="1"/>
      <w:numFmt w:val="arabicAlpha"/>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08415742"/>
    <w:multiLevelType w:val="hybridMultilevel"/>
    <w:tmpl w:val="BEF0B038"/>
    <w:lvl w:ilvl="0" w:tplc="17882910">
      <w:start w:val="1"/>
      <w:numFmt w:val="arabicAbjad"/>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7">
    <w:nsid w:val="098E4995"/>
    <w:multiLevelType w:val="hybridMultilevel"/>
    <w:tmpl w:val="8ADEFF52"/>
    <w:lvl w:ilvl="0" w:tplc="ABC09668">
      <w:start w:val="1"/>
      <w:numFmt w:val="arabicAlpha"/>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3C9399A"/>
    <w:multiLevelType w:val="hybridMultilevel"/>
    <w:tmpl w:val="6E64551A"/>
    <w:lvl w:ilvl="0" w:tplc="29E20A9A">
      <w:start w:val="1"/>
      <w:numFmt w:val="decimal"/>
      <w:lvlText w:val="%1-"/>
      <w:lvlJc w:val="left"/>
      <w:pPr>
        <w:tabs>
          <w:tab w:val="num" w:pos="1800"/>
        </w:tabs>
        <w:ind w:left="180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13DC23C4"/>
    <w:multiLevelType w:val="hybridMultilevel"/>
    <w:tmpl w:val="90ACA4E8"/>
    <w:lvl w:ilvl="0" w:tplc="9BBE5342">
      <w:start w:val="1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0266B2"/>
    <w:multiLevelType w:val="hybridMultilevel"/>
    <w:tmpl w:val="586829FE"/>
    <w:lvl w:ilvl="0" w:tplc="260C1252">
      <w:start w:val="1"/>
      <w:numFmt w:val="arabicAlpha"/>
      <w:lvlText w:val="%1)"/>
      <w:lvlJc w:val="left"/>
      <w:pPr>
        <w:ind w:left="1112" w:hanging="360"/>
      </w:pPr>
    </w:lvl>
    <w:lvl w:ilvl="1" w:tplc="04090019">
      <w:start w:val="1"/>
      <w:numFmt w:val="lowerLetter"/>
      <w:lvlText w:val="%2."/>
      <w:lvlJc w:val="left"/>
      <w:pPr>
        <w:ind w:left="1832" w:hanging="360"/>
      </w:pPr>
    </w:lvl>
    <w:lvl w:ilvl="2" w:tplc="0409001B">
      <w:start w:val="1"/>
      <w:numFmt w:val="lowerRoman"/>
      <w:lvlText w:val="%3."/>
      <w:lvlJc w:val="right"/>
      <w:pPr>
        <w:ind w:left="2552" w:hanging="180"/>
      </w:pPr>
    </w:lvl>
    <w:lvl w:ilvl="3" w:tplc="0409000F">
      <w:start w:val="1"/>
      <w:numFmt w:val="decimal"/>
      <w:lvlText w:val="%4."/>
      <w:lvlJc w:val="left"/>
      <w:pPr>
        <w:ind w:left="3272" w:hanging="360"/>
      </w:pPr>
    </w:lvl>
    <w:lvl w:ilvl="4" w:tplc="04090019">
      <w:start w:val="1"/>
      <w:numFmt w:val="lowerLetter"/>
      <w:lvlText w:val="%5."/>
      <w:lvlJc w:val="left"/>
      <w:pPr>
        <w:ind w:left="3992" w:hanging="360"/>
      </w:pPr>
    </w:lvl>
    <w:lvl w:ilvl="5" w:tplc="0409001B">
      <w:start w:val="1"/>
      <w:numFmt w:val="lowerRoman"/>
      <w:lvlText w:val="%6."/>
      <w:lvlJc w:val="right"/>
      <w:pPr>
        <w:ind w:left="4712" w:hanging="180"/>
      </w:pPr>
    </w:lvl>
    <w:lvl w:ilvl="6" w:tplc="0409000F">
      <w:start w:val="1"/>
      <w:numFmt w:val="decimal"/>
      <w:lvlText w:val="%7."/>
      <w:lvlJc w:val="left"/>
      <w:pPr>
        <w:ind w:left="5432" w:hanging="360"/>
      </w:pPr>
    </w:lvl>
    <w:lvl w:ilvl="7" w:tplc="04090019">
      <w:start w:val="1"/>
      <w:numFmt w:val="lowerLetter"/>
      <w:lvlText w:val="%8."/>
      <w:lvlJc w:val="left"/>
      <w:pPr>
        <w:ind w:left="6152" w:hanging="360"/>
      </w:pPr>
    </w:lvl>
    <w:lvl w:ilvl="8" w:tplc="0409001B">
      <w:start w:val="1"/>
      <w:numFmt w:val="lowerRoman"/>
      <w:lvlText w:val="%9."/>
      <w:lvlJc w:val="right"/>
      <w:pPr>
        <w:ind w:left="6872" w:hanging="180"/>
      </w:pPr>
    </w:lvl>
  </w:abstractNum>
  <w:abstractNum w:abstractNumId="11">
    <w:nsid w:val="1708451F"/>
    <w:multiLevelType w:val="hybridMultilevel"/>
    <w:tmpl w:val="220A50F0"/>
    <w:lvl w:ilvl="0" w:tplc="17882910">
      <w:start w:val="1"/>
      <w:numFmt w:val="arabicAbjad"/>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1D352E2E"/>
    <w:multiLevelType w:val="hybridMultilevel"/>
    <w:tmpl w:val="6D72247A"/>
    <w:lvl w:ilvl="0" w:tplc="C220D50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7C634E"/>
    <w:multiLevelType w:val="hybridMultilevel"/>
    <w:tmpl w:val="E3605B2E"/>
    <w:lvl w:ilvl="0" w:tplc="17882910">
      <w:start w:val="1"/>
      <w:numFmt w:val="arabicAbjad"/>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2BB22FE"/>
    <w:multiLevelType w:val="hybridMultilevel"/>
    <w:tmpl w:val="E432F8BE"/>
    <w:lvl w:ilvl="0" w:tplc="87B0F9C0">
      <w:start w:val="1"/>
      <w:numFmt w:val="arabicAlpha"/>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A750428"/>
    <w:multiLevelType w:val="hybridMultilevel"/>
    <w:tmpl w:val="1556EAE6"/>
    <w:lvl w:ilvl="0" w:tplc="E85EF85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E720524"/>
    <w:multiLevelType w:val="hybridMultilevel"/>
    <w:tmpl w:val="8E8C2960"/>
    <w:lvl w:ilvl="0" w:tplc="D18225B2">
      <w:start w:val="1"/>
      <w:numFmt w:val="arabicAbjad"/>
      <w:lvlText w:val="%1."/>
      <w:lvlJc w:val="left"/>
      <w:pPr>
        <w:tabs>
          <w:tab w:val="num" w:pos="1440"/>
        </w:tabs>
        <w:ind w:left="1440"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7">
    <w:nsid w:val="327C0D15"/>
    <w:multiLevelType w:val="hybridMultilevel"/>
    <w:tmpl w:val="48AE9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B4053A8"/>
    <w:multiLevelType w:val="hybridMultilevel"/>
    <w:tmpl w:val="8EE0B386"/>
    <w:lvl w:ilvl="0" w:tplc="FDA8D074">
      <w:start w:val="1"/>
      <w:numFmt w:val="arabicAlpha"/>
      <w:lvlText w:val="%1)"/>
      <w:lvlJc w:val="left"/>
      <w:pPr>
        <w:ind w:left="932" w:hanging="360"/>
      </w:pPr>
    </w:lvl>
    <w:lvl w:ilvl="1" w:tplc="04090019">
      <w:start w:val="1"/>
      <w:numFmt w:val="lowerLetter"/>
      <w:lvlText w:val="%2."/>
      <w:lvlJc w:val="lef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19">
    <w:nsid w:val="418C4EE6"/>
    <w:multiLevelType w:val="hybridMultilevel"/>
    <w:tmpl w:val="4C6C4ACC"/>
    <w:lvl w:ilvl="0" w:tplc="84C60B64">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730EEF"/>
    <w:multiLevelType w:val="hybridMultilevel"/>
    <w:tmpl w:val="C56A1542"/>
    <w:lvl w:ilvl="0" w:tplc="17882910">
      <w:start w:val="1"/>
      <w:numFmt w:val="arabicAbjad"/>
      <w:lvlText w:val="%1)"/>
      <w:lvlJc w:val="left"/>
      <w:pPr>
        <w:tabs>
          <w:tab w:val="num" w:pos="720"/>
        </w:tabs>
        <w:ind w:left="720" w:hanging="360"/>
      </w:pPr>
    </w:lvl>
    <w:lvl w:ilvl="1" w:tplc="17882910">
      <w:start w:val="1"/>
      <w:numFmt w:val="arabicAbjad"/>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D5B5289"/>
    <w:multiLevelType w:val="hybridMultilevel"/>
    <w:tmpl w:val="9BD4A35A"/>
    <w:lvl w:ilvl="0" w:tplc="2578EBB8">
      <w:start w:val="1"/>
      <w:numFmt w:val="decimal"/>
      <w:lvlText w:val="%1-"/>
      <w:lvlJc w:val="left"/>
      <w:pPr>
        <w:tabs>
          <w:tab w:val="num" w:pos="1980"/>
        </w:tabs>
        <w:ind w:left="198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2">
    <w:nsid w:val="51557750"/>
    <w:multiLevelType w:val="hybridMultilevel"/>
    <w:tmpl w:val="D700C97A"/>
    <w:lvl w:ilvl="0" w:tplc="E45A0322">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21066EF"/>
    <w:multiLevelType w:val="hybridMultilevel"/>
    <w:tmpl w:val="3AC4D474"/>
    <w:lvl w:ilvl="0" w:tplc="5ADAD0DC">
      <w:start w:val="1"/>
      <w:numFmt w:val="arabicAlpha"/>
      <w:lvlText w:val="%1."/>
      <w:lvlJc w:val="left"/>
      <w:pPr>
        <w:tabs>
          <w:tab w:val="num" w:pos="1620"/>
        </w:tabs>
        <w:ind w:left="16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2960A6E"/>
    <w:multiLevelType w:val="hybridMultilevel"/>
    <w:tmpl w:val="D2F46796"/>
    <w:lvl w:ilvl="0" w:tplc="7BE21924">
      <w:start w:val="1"/>
      <w:numFmt w:val="arabicAlpha"/>
      <w:lvlText w:val="%1."/>
      <w:lvlJc w:val="left"/>
      <w:pPr>
        <w:ind w:left="720" w:hanging="360"/>
      </w:pPr>
      <w:rPr>
        <w:rFonts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9E5152"/>
    <w:multiLevelType w:val="hybridMultilevel"/>
    <w:tmpl w:val="C866AAA4"/>
    <w:lvl w:ilvl="0" w:tplc="17882910">
      <w:start w:val="1"/>
      <w:numFmt w:val="arabicAbjad"/>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6">
    <w:nsid w:val="58BA1D6D"/>
    <w:multiLevelType w:val="hybridMultilevel"/>
    <w:tmpl w:val="0F4C3EAC"/>
    <w:lvl w:ilvl="0" w:tplc="17882910">
      <w:start w:val="1"/>
      <w:numFmt w:val="arabicAbjad"/>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7">
    <w:nsid w:val="58C5497C"/>
    <w:multiLevelType w:val="hybridMultilevel"/>
    <w:tmpl w:val="D79C2B6A"/>
    <w:lvl w:ilvl="0" w:tplc="CDCA6486">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A7F10F7"/>
    <w:multiLevelType w:val="hybridMultilevel"/>
    <w:tmpl w:val="BFAA6E16"/>
    <w:lvl w:ilvl="0" w:tplc="F1723ACA">
      <w:start w:val="1"/>
      <w:numFmt w:val="arabicAlpha"/>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9">
    <w:nsid w:val="5B4B1022"/>
    <w:multiLevelType w:val="hybridMultilevel"/>
    <w:tmpl w:val="15166ABE"/>
    <w:lvl w:ilvl="0" w:tplc="6B866256">
      <w:start w:val="1"/>
      <w:numFmt w:val="arabicAlpha"/>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5EE42233"/>
    <w:multiLevelType w:val="hybridMultilevel"/>
    <w:tmpl w:val="4A5AE370"/>
    <w:lvl w:ilvl="0" w:tplc="17882910">
      <w:start w:val="1"/>
      <w:numFmt w:val="arabicAbjad"/>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5FEF0F31"/>
    <w:multiLevelType w:val="hybridMultilevel"/>
    <w:tmpl w:val="B310E6F0"/>
    <w:lvl w:ilvl="0" w:tplc="402A13FA">
      <w:start w:val="1"/>
      <w:numFmt w:val="arabicAlpha"/>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2">
    <w:nsid w:val="62756570"/>
    <w:multiLevelType w:val="hybridMultilevel"/>
    <w:tmpl w:val="338ABB50"/>
    <w:lvl w:ilvl="0" w:tplc="8A624654">
      <w:start w:val="1"/>
      <w:numFmt w:val="decimal"/>
      <w:lvlText w:val="%1-"/>
      <w:lvlJc w:val="left"/>
      <w:pPr>
        <w:tabs>
          <w:tab w:val="num" w:pos="1980"/>
        </w:tabs>
        <w:ind w:left="1980" w:hanging="360"/>
      </w:pPr>
      <w:rPr>
        <w:rFonts w:ascii="Simplified Arabic Fixed" w:eastAsia="Times New Roman" w:hAnsi="Simplified Arabic Fixed" w:cs="Simplified Arabic Fixe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47E07FD"/>
    <w:multiLevelType w:val="hybridMultilevel"/>
    <w:tmpl w:val="30BABD96"/>
    <w:lvl w:ilvl="0" w:tplc="D18225B2">
      <w:start w:val="1"/>
      <w:numFmt w:val="arabicAbjad"/>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4">
    <w:nsid w:val="6518104B"/>
    <w:multiLevelType w:val="hybridMultilevel"/>
    <w:tmpl w:val="0D40CBC0"/>
    <w:lvl w:ilvl="0" w:tplc="A14A28E4">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9C5AA4"/>
    <w:multiLevelType w:val="hybridMultilevel"/>
    <w:tmpl w:val="241A47AA"/>
    <w:lvl w:ilvl="0" w:tplc="17882910">
      <w:start w:val="1"/>
      <w:numFmt w:val="arabicAbjad"/>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5F252EF"/>
    <w:multiLevelType w:val="hybridMultilevel"/>
    <w:tmpl w:val="A776EA8E"/>
    <w:lvl w:ilvl="0" w:tplc="F7DC5ADC">
      <w:start w:val="1"/>
      <w:numFmt w:val="arabicAlpha"/>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822F78"/>
    <w:multiLevelType w:val="hybridMultilevel"/>
    <w:tmpl w:val="985A26CC"/>
    <w:lvl w:ilvl="0" w:tplc="8608759A">
      <w:start w:val="1"/>
      <w:numFmt w:val="arabicAlpha"/>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27D57"/>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67EE9"/>
    <w:rsid w:val="00170D9C"/>
    <w:rsid w:val="00176688"/>
    <w:rsid w:val="00187293"/>
    <w:rsid w:val="00195D4D"/>
    <w:rsid w:val="001A495A"/>
    <w:rsid w:val="001D4E52"/>
    <w:rsid w:val="001E2687"/>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34E"/>
    <w:rsid w:val="002F09C9"/>
    <w:rsid w:val="002F6249"/>
    <w:rsid w:val="00303668"/>
    <w:rsid w:val="00311ABC"/>
    <w:rsid w:val="0031611C"/>
    <w:rsid w:val="00321CFF"/>
    <w:rsid w:val="00331681"/>
    <w:rsid w:val="00337175"/>
    <w:rsid w:val="00340C8D"/>
    <w:rsid w:val="00343112"/>
    <w:rsid w:val="00343694"/>
    <w:rsid w:val="0038033F"/>
    <w:rsid w:val="003878EB"/>
    <w:rsid w:val="00396EE6"/>
    <w:rsid w:val="003A15B9"/>
    <w:rsid w:val="003E5EBC"/>
    <w:rsid w:val="003F323C"/>
    <w:rsid w:val="004131F1"/>
    <w:rsid w:val="00420FBF"/>
    <w:rsid w:val="00461D6D"/>
    <w:rsid w:val="004A30C0"/>
    <w:rsid w:val="004B1644"/>
    <w:rsid w:val="004C54F5"/>
    <w:rsid w:val="004E0E0F"/>
    <w:rsid w:val="004E18CE"/>
    <w:rsid w:val="0051366D"/>
    <w:rsid w:val="00524B33"/>
    <w:rsid w:val="00531645"/>
    <w:rsid w:val="00537C2D"/>
    <w:rsid w:val="00544848"/>
    <w:rsid w:val="00555774"/>
    <w:rsid w:val="005838E4"/>
    <w:rsid w:val="005A4CEA"/>
    <w:rsid w:val="005D6825"/>
    <w:rsid w:val="005F273A"/>
    <w:rsid w:val="005F7660"/>
    <w:rsid w:val="00611871"/>
    <w:rsid w:val="00622BA7"/>
    <w:rsid w:val="006336A8"/>
    <w:rsid w:val="00645C47"/>
    <w:rsid w:val="0069137A"/>
    <w:rsid w:val="006A7337"/>
    <w:rsid w:val="006C376A"/>
    <w:rsid w:val="006D4BA9"/>
    <w:rsid w:val="006F3576"/>
    <w:rsid w:val="00716591"/>
    <w:rsid w:val="00733678"/>
    <w:rsid w:val="00733F08"/>
    <w:rsid w:val="00747FE6"/>
    <w:rsid w:val="00770683"/>
    <w:rsid w:val="00770FE0"/>
    <w:rsid w:val="00772EAA"/>
    <w:rsid w:val="007A4C59"/>
    <w:rsid w:val="007B1D9B"/>
    <w:rsid w:val="007B2AAC"/>
    <w:rsid w:val="007E6763"/>
    <w:rsid w:val="00823C7D"/>
    <w:rsid w:val="008339D8"/>
    <w:rsid w:val="008561A8"/>
    <w:rsid w:val="00857C92"/>
    <w:rsid w:val="0087096A"/>
    <w:rsid w:val="0087670A"/>
    <w:rsid w:val="008A15C2"/>
    <w:rsid w:val="008D369C"/>
    <w:rsid w:val="008D4659"/>
    <w:rsid w:val="008F6166"/>
    <w:rsid w:val="00907F3C"/>
    <w:rsid w:val="00935B7C"/>
    <w:rsid w:val="00946784"/>
    <w:rsid w:val="00954875"/>
    <w:rsid w:val="00955C2B"/>
    <w:rsid w:val="00963786"/>
    <w:rsid w:val="009725FF"/>
    <w:rsid w:val="00981B46"/>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0055"/>
    <w:rsid w:val="00A63497"/>
    <w:rsid w:val="00A71855"/>
    <w:rsid w:val="00A851FD"/>
    <w:rsid w:val="00AB21CC"/>
    <w:rsid w:val="00AB22A2"/>
    <w:rsid w:val="00AB3466"/>
    <w:rsid w:val="00AB5071"/>
    <w:rsid w:val="00AC35FB"/>
    <w:rsid w:val="00AE58E1"/>
    <w:rsid w:val="00B01824"/>
    <w:rsid w:val="00B05073"/>
    <w:rsid w:val="00B27B9B"/>
    <w:rsid w:val="00B32F31"/>
    <w:rsid w:val="00B36457"/>
    <w:rsid w:val="00B72D5C"/>
    <w:rsid w:val="00B8047D"/>
    <w:rsid w:val="00B858C7"/>
    <w:rsid w:val="00BA09F5"/>
    <w:rsid w:val="00BB3E04"/>
    <w:rsid w:val="00BB6A4E"/>
    <w:rsid w:val="00BC3D4C"/>
    <w:rsid w:val="00BC48C5"/>
    <w:rsid w:val="00BD726C"/>
    <w:rsid w:val="00BD7BA7"/>
    <w:rsid w:val="00BF13FB"/>
    <w:rsid w:val="00C03666"/>
    <w:rsid w:val="00C15AFE"/>
    <w:rsid w:val="00C329F0"/>
    <w:rsid w:val="00C34C8C"/>
    <w:rsid w:val="00C40FC8"/>
    <w:rsid w:val="00C44C42"/>
    <w:rsid w:val="00C73FC8"/>
    <w:rsid w:val="00C87E14"/>
    <w:rsid w:val="00C9175D"/>
    <w:rsid w:val="00CA1B33"/>
    <w:rsid w:val="00CA4367"/>
    <w:rsid w:val="00CB59E8"/>
    <w:rsid w:val="00CB6041"/>
    <w:rsid w:val="00CF79AE"/>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895"/>
    <w:rsid w:val="00DF5DA2"/>
    <w:rsid w:val="00E24201"/>
    <w:rsid w:val="00E51B07"/>
    <w:rsid w:val="00E728C9"/>
    <w:rsid w:val="00E824F4"/>
    <w:rsid w:val="00E86E0B"/>
    <w:rsid w:val="00E90E71"/>
    <w:rsid w:val="00EA60BE"/>
    <w:rsid w:val="00F27A35"/>
    <w:rsid w:val="00F33429"/>
    <w:rsid w:val="00F54349"/>
    <w:rsid w:val="00F7689C"/>
    <w:rsid w:val="00F84DE7"/>
    <w:rsid w:val="00F856D5"/>
    <w:rsid w:val="00FA1293"/>
    <w:rsid w:val="00FD276C"/>
    <w:rsid w:val="00FE19EF"/>
    <w:rsid w:val="00FF5C08"/>
    <w:rsid w:val="00FF7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686642728">
      <w:bodyDiv w:val="1"/>
      <w:marLeft w:val="0"/>
      <w:marRight w:val="0"/>
      <w:marTop w:val="0"/>
      <w:marBottom w:val="0"/>
      <w:divBdr>
        <w:top w:val="none" w:sz="0" w:space="0" w:color="auto"/>
        <w:left w:val="none" w:sz="0" w:space="0" w:color="auto"/>
        <w:bottom w:val="none" w:sz="0" w:space="0" w:color="auto"/>
        <w:right w:val="none" w:sz="0" w:space="0" w:color="auto"/>
      </w:divBdr>
    </w:div>
    <w:div w:id="1255938241">
      <w:bodyDiv w:val="1"/>
      <w:marLeft w:val="0"/>
      <w:marRight w:val="0"/>
      <w:marTop w:val="0"/>
      <w:marBottom w:val="0"/>
      <w:divBdr>
        <w:top w:val="none" w:sz="0" w:space="0" w:color="auto"/>
        <w:left w:val="none" w:sz="0" w:space="0" w:color="auto"/>
        <w:bottom w:val="none" w:sz="0" w:space="0" w:color="auto"/>
        <w:right w:val="none" w:sz="0" w:space="0" w:color="auto"/>
      </w:divBdr>
    </w:div>
    <w:div w:id="1930656883">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6AD3-8B43-43C5-9A85-197DFAC40BF5}"/>
</file>

<file path=customXml/itemProps2.xml><?xml version="1.0" encoding="utf-8"?>
<ds:datastoreItem xmlns:ds="http://schemas.openxmlformats.org/officeDocument/2006/customXml" ds:itemID="{221F6EB8-8588-444F-8E2B-8686E703AA2A}"/>
</file>

<file path=customXml/itemProps3.xml><?xml version="1.0" encoding="utf-8"?>
<ds:datastoreItem xmlns:ds="http://schemas.openxmlformats.org/officeDocument/2006/customXml" ds:itemID="{D00C9289-D0F3-4312-9DB3-3CB6D82EE65B}"/>
</file>

<file path=customXml/itemProps4.xml><?xml version="1.0" encoding="utf-8"?>
<ds:datastoreItem xmlns:ds="http://schemas.openxmlformats.org/officeDocument/2006/customXml" ds:itemID="{4F9D0751-ECD6-4E79-8FF5-F548FA9896DD}"/>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7753</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AK</cp:lastModifiedBy>
  <cp:revision>4</cp:revision>
  <cp:lastPrinted>2022-01-17T09:06:00Z</cp:lastPrinted>
  <dcterms:created xsi:type="dcterms:W3CDTF">2022-02-10T13:35:00Z</dcterms:created>
  <dcterms:modified xsi:type="dcterms:W3CDTF">2022-02-10T13:38:00Z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